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bidi w:val="0"/>
        <w:spacing w:before="240" w:after="120"/>
        <w:jc w:val="center"/>
        <w:rPr>
          <w:rFonts w:ascii="San-serif" w:hAnsi="San-serif"/>
          <w:sz w:val="40"/>
          <w:szCs w:val="40"/>
          <w:u w:val="single"/>
        </w:rPr>
      </w:pPr>
      <w:r>
        <w:rPr>
          <w:rFonts w:ascii="San-serif" w:hAnsi="San-serif"/>
          <w:sz w:val="40"/>
          <w:szCs w:val="40"/>
          <w:u w:val="single"/>
        </w:rPr>
        <w:t>PCA &amp; Cluster Analysis</w:t>
      </w:r>
    </w:p>
    <w:p>
      <w:pPr>
        <w:pStyle w:val="Normal"/>
        <w:bidi w:val="0"/>
        <w:jc w:val="center"/>
        <w:rPr>
          <w:rFonts w:ascii="San-serif" w:hAnsi="San-serif"/>
          <w:b/>
          <w:b/>
          <w:bCs/>
          <w:sz w:val="30"/>
          <w:szCs w:val="30"/>
          <w:u w:val="single"/>
        </w:rPr>
      </w:pPr>
      <w:r>
        <w:rPr>
          <w:rFonts w:ascii="San-serif" w:hAnsi="San-serif"/>
          <w:b/>
          <w:bCs/>
          <w:sz w:val="30"/>
          <w:szCs w:val="30"/>
          <w:u w:val="single"/>
        </w:rPr>
        <w:t xml:space="preserve">Introduction </w:t>
      </w:r>
    </w:p>
    <w:p>
      <w:pPr>
        <w:pStyle w:val="Normal"/>
        <w:bidi w:val="0"/>
        <w:jc w:val="left"/>
        <w:rPr>
          <w:rFonts w:ascii="San-serif" w:hAnsi="San-serif"/>
          <w:sz w:val="26"/>
          <w:szCs w:val="26"/>
          <w:u w:val="none"/>
        </w:rPr>
      </w:pPr>
      <w:r>
        <w:rPr>
          <w:rFonts w:ascii="San-serif" w:hAnsi="San-serif"/>
          <w:sz w:val="26"/>
          <w:szCs w:val="26"/>
          <w:u w:val="none"/>
        </w:rPr>
      </w:r>
    </w:p>
    <w:p>
      <w:pPr>
        <w:pStyle w:val="Normal"/>
        <w:bidi w:val="0"/>
        <w:jc w:val="left"/>
        <w:rPr>
          <w:rFonts w:ascii="San-serif" w:hAnsi="San-serif"/>
          <w:sz w:val="26"/>
          <w:szCs w:val="26"/>
          <w:u w:val="none"/>
        </w:rPr>
      </w:pPr>
      <w:r>
        <w:rPr>
          <w:rFonts w:ascii="San-serif" w:hAnsi="San-serif"/>
          <w:sz w:val="26"/>
          <w:szCs w:val="26"/>
          <w:u w:val="none"/>
        </w:rPr>
      </w:r>
    </w:p>
    <w:p>
      <w:pPr>
        <w:pStyle w:val="TextBody"/>
        <w:bidi w:val="0"/>
        <w:jc w:val="left"/>
        <w:rPr>
          <w:rFonts w:ascii="San-serif" w:hAnsi="San-serif"/>
          <w:sz w:val="26"/>
          <w:szCs w:val="26"/>
          <w:u w:val="none"/>
        </w:rPr>
      </w:pPr>
      <w:r>
        <w:rPr>
          <w:rFonts w:ascii="San-serif" w:hAnsi="San-serif"/>
          <w:sz w:val="26"/>
          <w:szCs w:val="26"/>
          <w:u w:val="none"/>
        </w:rPr>
        <w:t>Principal Component Analysis (PCA) and Cluster Analysis are two commonly used statistical techniques in data analysis. In this report, we will explore these techniques and apply them to the "USArrests" dataset, which contains information on the number of arrests per 100,000 residents for each of the 50 US states in 1973, across four variables: Murder, Assault, UrbanPop, and Rape.</w:t>
      </w:r>
    </w:p>
    <w:p>
      <w:pPr>
        <w:pStyle w:val="TextBody"/>
        <w:bidi w:val="0"/>
        <w:jc w:val="left"/>
        <w:rPr>
          <w:rFonts w:ascii="San-serif" w:hAnsi="San-serif"/>
          <w:sz w:val="26"/>
          <w:szCs w:val="26"/>
          <w:u w:val="none"/>
        </w:rPr>
      </w:pPr>
      <w:r>
        <w:rPr>
          <w:rFonts w:ascii="San-serif" w:hAnsi="San-serif"/>
          <w:sz w:val="26"/>
          <w:szCs w:val="26"/>
          <w:u w:val="none"/>
        </w:rPr>
        <w:t>PCA is a method used to reduce the dimensionality of a dataset by identifying the underlying structure and patterns in the data. It does this by creating new variables, called principal components, that are linear combinations of the original variables. These principal components capture the majority of the variation in the data, allowing for easier interpretation and visualization of the data.</w:t>
      </w:r>
    </w:p>
    <w:p>
      <w:pPr>
        <w:pStyle w:val="TextBody"/>
        <w:bidi w:val="0"/>
        <w:jc w:val="left"/>
        <w:rPr>
          <w:rFonts w:ascii="San-serif" w:hAnsi="San-serif"/>
          <w:sz w:val="26"/>
          <w:szCs w:val="26"/>
          <w:u w:val="none"/>
        </w:rPr>
      </w:pPr>
      <w:r>
        <w:rPr>
          <w:rFonts w:ascii="San-serif" w:hAnsi="San-serif"/>
          <w:sz w:val="26"/>
          <w:szCs w:val="26"/>
          <w:u w:val="none"/>
        </w:rPr>
        <w:t>Cluster Analysis, on the other hand, is a technique used to group similar data points together based on their characteristics. The goal of cluster analysis is to identify natural groupings in the data that may not be apparent by simply looking at the data.</w:t>
      </w:r>
    </w:p>
    <w:p>
      <w:pPr>
        <w:pStyle w:val="TextBody"/>
        <w:bidi w:val="0"/>
        <w:jc w:val="left"/>
        <w:rPr>
          <w:rFonts w:ascii="San-serif" w:hAnsi="San-serif"/>
          <w:sz w:val="26"/>
          <w:szCs w:val="26"/>
          <w:u w:val="none"/>
        </w:rPr>
      </w:pPr>
      <w:r>
        <w:rPr>
          <w:rFonts w:ascii="San-serif" w:hAnsi="San-serif"/>
          <w:sz w:val="26"/>
          <w:szCs w:val="26"/>
          <w:u w:val="none"/>
        </w:rPr>
        <w:t>In this report, we will first perform a PCA on the "USArrests" dataset and interpret the principal components. We will then perform a cluster analysis to group the states based on their crime rates. We will use the elbow method to determine the optimal number of clusters and visualize the results using a cluster plot.</w:t>
      </w:r>
    </w:p>
    <w:p>
      <w:pPr>
        <w:pStyle w:val="TextBody"/>
        <w:bidi w:val="0"/>
        <w:jc w:val="left"/>
        <w:rPr>
          <w:rFonts w:ascii="San-serif" w:hAnsi="San-serif"/>
          <w:sz w:val="26"/>
          <w:szCs w:val="26"/>
          <w:u w:val="none"/>
        </w:rPr>
      </w:pPr>
      <w:r>
        <w:rPr>
          <w:rFonts w:ascii="San-serif" w:hAnsi="San-serif"/>
          <w:sz w:val="26"/>
          <w:szCs w:val="26"/>
          <w:u w:val="none"/>
        </w:rPr>
      </w:r>
    </w:p>
    <w:p>
      <w:pPr>
        <w:pStyle w:val="TextBody"/>
        <w:bidi w:val="0"/>
        <w:jc w:val="center"/>
        <w:rPr>
          <w:rFonts w:ascii="San-serif" w:hAnsi="San-serif"/>
          <w:b/>
          <w:b/>
          <w:bCs/>
          <w:u w:val="single"/>
        </w:rPr>
      </w:pPr>
      <w:r>
        <w:rPr>
          <w:rStyle w:val="Strong"/>
          <w:rFonts w:ascii="San-serif" w:hAnsi="San-serif"/>
          <w:b/>
          <w:bCs/>
          <w:sz w:val="30"/>
          <w:szCs w:val="30"/>
          <w:u w:val="single"/>
        </w:rPr>
        <w:t>Problem Statement:</w:t>
      </w:r>
    </w:p>
    <w:p>
      <w:pPr>
        <w:pStyle w:val="TextBody"/>
        <w:bidi w:val="0"/>
        <w:jc w:val="left"/>
        <w:rPr>
          <w:rFonts w:ascii="San-serif" w:hAnsi="San-serif"/>
          <w:sz w:val="26"/>
          <w:szCs w:val="26"/>
          <w:u w:val="none"/>
        </w:rPr>
      </w:pPr>
      <w:r>
        <w:rPr>
          <w:rFonts w:ascii="San-serif" w:hAnsi="San-serif"/>
          <w:sz w:val="26"/>
          <w:szCs w:val="26"/>
          <w:u w:val="none"/>
        </w:rPr>
      </w:r>
    </w:p>
    <w:p>
      <w:pPr>
        <w:pStyle w:val="TextBody"/>
        <w:numPr>
          <w:ilvl w:val="0"/>
          <w:numId w:val="2"/>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"Exploring the effectiveness of principal component analysis in reducing the dimensions of high-dimensional data for cluster analysis."</w:t>
      </w:r>
    </w:p>
    <w:p>
      <w:pPr>
        <w:pStyle w:val="TextBody"/>
        <w:numPr>
          <w:ilvl w:val="0"/>
          <w:numId w:val="2"/>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"Investigating the impact of different normalization techniques on the performance of cluster analysis using principal component analysis as a pre-processing step."</w:t>
      </w:r>
    </w:p>
    <w:p>
      <w:pPr>
        <w:pStyle w:val="TextBody"/>
        <w:numPr>
          <w:ilvl w:val="0"/>
          <w:numId w:val="2"/>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"Assessing the accuracy of clustering algorithms in grouping similar data points after performing principal component analysis compared to clustering without dimensionality reduction."</w:t>
      </w:r>
    </w:p>
    <w:p>
      <w:pPr>
        <w:pStyle w:val="TextBody"/>
        <w:numPr>
          <w:ilvl w:val="0"/>
          <w:numId w:val="2"/>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"Identifying the optimal number of principal components to use for cluster analysis on a large dataset with heterogeneous features and varying degrees of correlation."</w:t>
      </w:r>
    </w:p>
    <w:p>
      <w:pPr>
        <w:pStyle w:val="TextBody"/>
        <w:numPr>
          <w:ilvl w:val="0"/>
          <w:numId w:val="2"/>
        </w:numPr>
        <w:tabs>
          <w:tab w:val="clear" w:pos="709"/>
          <w:tab w:val="left" w:pos="709" w:leader="none"/>
        </w:tabs>
        <w:bidi w:val="0"/>
        <w:ind w:left="709" w:hanging="283"/>
        <w:jc w:val="left"/>
        <w:rPr>
          <w:rFonts w:ascii="San-serif" w:hAnsi="San-serif"/>
          <w:sz w:val="26"/>
          <w:szCs w:val="26"/>
          <w:u w:val="none"/>
        </w:rPr>
      </w:pPr>
      <w:r>
        <w:rPr>
          <w:rFonts w:ascii="San-serif" w:hAnsi="San-serif"/>
          <w:sz w:val="26"/>
          <w:szCs w:val="26"/>
          <w:u w:val="none"/>
        </w:rPr>
        <w:t>"Examining the limitations and challenges of using cluster analysis in combination with principal component analysis for time-series data analysis."</w:t>
      </w:r>
    </w:p>
    <w:p>
      <w:pPr>
        <w:pStyle w:val="Normal"/>
        <w:bidi w:val="0"/>
        <w:jc w:val="left"/>
        <w:rPr>
          <w:rFonts w:ascii="San-serif" w:hAnsi="San-serif"/>
          <w:sz w:val="26"/>
          <w:szCs w:val="26"/>
          <w:u w:val="none"/>
        </w:rPr>
      </w:pPr>
      <w:r>
        <w:rPr>
          <w:rFonts w:ascii="San-serif" w:hAnsi="San-serif"/>
          <w:sz w:val="26"/>
          <w:szCs w:val="26"/>
          <w:u w:val="none"/>
        </w:rPr>
      </w:r>
    </w:p>
    <w:p>
      <w:pPr>
        <w:pStyle w:val="Normal"/>
        <w:bidi w:val="0"/>
        <w:jc w:val="left"/>
        <w:rPr>
          <w:rFonts w:ascii="San-serif" w:hAnsi="San-serif"/>
          <w:sz w:val="26"/>
          <w:szCs w:val="26"/>
          <w:u w:val="none"/>
        </w:rPr>
      </w:pPr>
      <w:r>
        <w:rPr>
          <w:rFonts w:ascii="San-serif" w:hAnsi="San-serif"/>
          <w:sz w:val="26"/>
          <w:szCs w:val="26"/>
          <w:u w:val="none"/>
        </w:rPr>
      </w:r>
    </w:p>
    <w:p>
      <w:pPr>
        <w:pStyle w:val="Normal"/>
        <w:bidi w:val="0"/>
        <w:jc w:val="center"/>
        <w:rPr>
          <w:b/>
          <w:b/>
          <w:bCs/>
          <w:sz w:val="28"/>
          <w:szCs w:val="28"/>
          <w:u w:val="single"/>
        </w:rPr>
      </w:pPr>
      <w:r>
        <w:rPr>
          <w:rFonts w:ascii="San-serif" w:hAnsi="San-serif"/>
          <w:b/>
          <w:bCs/>
          <w:sz w:val="30"/>
          <w:szCs w:val="30"/>
          <w:u w:val="single"/>
        </w:rPr>
        <w:t xml:space="preserve">Objectives </w:t>
      </w:r>
    </w:p>
    <w:p>
      <w:pPr>
        <w:pStyle w:val="Normal"/>
        <w:bidi w:val="0"/>
        <w:jc w:val="center"/>
        <w:rPr>
          <w:rFonts w:ascii="San-serif" w:hAnsi="San-serif"/>
          <w:b/>
          <w:b/>
          <w:bCs/>
          <w:sz w:val="30"/>
          <w:szCs w:val="30"/>
          <w:u w:val="single"/>
        </w:rPr>
      </w:pPr>
      <w:r>
        <w:rPr>
          <w:rFonts w:ascii="San-serif" w:hAnsi="San-serif"/>
          <w:b/>
          <w:bCs/>
          <w:sz w:val="30"/>
          <w:szCs w:val="30"/>
          <w:u w:val="single"/>
        </w:rPr>
      </w:r>
    </w:p>
    <w:p>
      <w:pPr>
        <w:pStyle w:val="TextBody"/>
        <w:bidi w:val="0"/>
        <w:jc w:val="center"/>
        <w:rPr>
          <w:rFonts w:ascii="San-serif" w:hAnsi="San-serif"/>
          <w:b/>
          <w:b/>
          <w:bCs/>
          <w:sz w:val="30"/>
          <w:szCs w:val="30"/>
          <w:u w:val="single"/>
        </w:rPr>
      </w:pPr>
      <w:r>
        <w:rPr>
          <w:rFonts w:ascii="San-serif" w:hAnsi="San-serif"/>
          <w:b/>
          <w:bCs/>
          <w:sz w:val="30"/>
          <w:szCs w:val="30"/>
          <w:u w:val="single"/>
        </w:rPr>
        <w:t>Specific Objectives:</w:t>
      </w:r>
    </w:p>
    <w:p>
      <w:pPr>
        <w:pStyle w:val="TextBody"/>
        <w:numPr>
          <w:ilvl w:val="0"/>
          <w:numId w:val="3"/>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reduce the dimensionality of the USA dataset using PCA, while retaining the maximum possible amount of information.</w:t>
      </w:r>
    </w:p>
    <w:p>
      <w:pPr>
        <w:pStyle w:val="TextBody"/>
        <w:numPr>
          <w:ilvl w:val="0"/>
          <w:numId w:val="3"/>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identify the most important features in the USA dataset using PCA.</w:t>
      </w:r>
    </w:p>
    <w:p>
      <w:pPr>
        <w:pStyle w:val="TextBody"/>
        <w:numPr>
          <w:ilvl w:val="0"/>
          <w:numId w:val="3"/>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cluster states in the USA based on demographic, economic, and social factors using K-means clustering.</w:t>
      </w:r>
    </w:p>
    <w:p>
      <w:pPr>
        <w:pStyle w:val="TextBody"/>
        <w:numPr>
          <w:ilvl w:val="0"/>
          <w:numId w:val="3"/>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compare the performance of different clustering algorithms (such as K-means and hierarchical clustering) on the USA dataset.</w:t>
      </w:r>
    </w:p>
    <w:p>
      <w:pPr>
        <w:pStyle w:val="TextBody"/>
        <w:numPr>
          <w:ilvl w:val="0"/>
          <w:numId w:val="3"/>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identify groups of states in the USA that are similar in terms of their demographics, economic, and social factors using cluster analysis.</w:t>
      </w:r>
    </w:p>
    <w:p>
      <w:pPr>
        <w:pStyle w:val="TextBody"/>
        <w:numPr>
          <w:ilvl w:val="0"/>
          <w:numId w:val="3"/>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evaluate the stability of the identified clusters in the USA dataset using cluster validation methods.</w:t>
      </w:r>
    </w:p>
    <w:p>
      <w:pPr>
        <w:pStyle w:val="TextBody"/>
        <w:numPr>
          <w:ilvl w:val="0"/>
          <w:numId w:val="3"/>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investigate the relationship between different features in the USA dataset using correlation analysis.</w:t>
      </w:r>
    </w:p>
    <w:p>
      <w:pPr>
        <w:pStyle w:val="TextBody"/>
        <w:numPr>
          <w:ilvl w:val="0"/>
          <w:numId w:val="3"/>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identify potential outliers in the USA dataset using PCA and cluster analysis.</w:t>
      </w:r>
    </w:p>
    <w:p>
      <w:pPr>
        <w:pStyle w:val="TextBody"/>
        <w:numPr>
          <w:ilvl w:val="0"/>
          <w:numId w:val="3"/>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explore the impact of normalization and scaling on the results of PCA and cluster analysis on the USA dataset.</w:t>
      </w:r>
    </w:p>
    <w:p>
      <w:pPr>
        <w:pStyle w:val="TextBody"/>
        <w:numPr>
          <w:ilvl w:val="0"/>
          <w:numId w:val="3"/>
        </w:numPr>
        <w:tabs>
          <w:tab w:val="clear" w:pos="709"/>
          <w:tab w:val="left" w:pos="709" w:leader="none"/>
        </w:tabs>
        <w:bidi w:val="0"/>
        <w:ind w:left="709" w:hanging="283"/>
        <w:jc w:val="left"/>
        <w:rPr>
          <w:rFonts w:ascii="San-serif" w:hAnsi="San-serif"/>
          <w:sz w:val="26"/>
          <w:szCs w:val="26"/>
          <w:u w:val="none"/>
        </w:rPr>
      </w:pPr>
      <w:r>
        <w:rPr>
          <w:rFonts w:ascii="San-serif" w:hAnsi="San-serif"/>
          <w:sz w:val="26"/>
          <w:szCs w:val="26"/>
          <w:u w:val="none"/>
        </w:rPr>
        <w:t>To investigate the effect of including/excluding certain features on the performance of PCA and cluster analysis on the USA dataset.</w:t>
      </w:r>
    </w:p>
    <w:p>
      <w:pPr>
        <w:pStyle w:val="TextBody"/>
        <w:bidi w:val="0"/>
        <w:jc w:val="left"/>
        <w:rPr>
          <w:rFonts w:ascii="San-serif" w:hAnsi="San-serif"/>
          <w:sz w:val="26"/>
          <w:szCs w:val="26"/>
          <w:u w:val="none"/>
        </w:rPr>
      </w:pPr>
      <w:r>
        <w:rPr>
          <w:rFonts w:ascii="San-serif" w:hAnsi="San-serif"/>
          <w:sz w:val="26"/>
          <w:szCs w:val="26"/>
          <w:u w:val="none"/>
        </w:rPr>
      </w:r>
    </w:p>
    <w:p>
      <w:pPr>
        <w:pStyle w:val="TextBody"/>
        <w:bidi w:val="0"/>
        <w:jc w:val="left"/>
        <w:rPr>
          <w:rFonts w:ascii="San-serif" w:hAnsi="San-serif"/>
          <w:sz w:val="26"/>
          <w:szCs w:val="26"/>
          <w:u w:val="none"/>
        </w:rPr>
      </w:pPr>
      <w:r>
        <w:rPr>
          <w:rFonts w:ascii="San-serif" w:hAnsi="San-serif"/>
          <w:sz w:val="26"/>
          <w:szCs w:val="26"/>
          <w:u w:val="none"/>
        </w:rPr>
      </w:r>
    </w:p>
    <w:p>
      <w:pPr>
        <w:pStyle w:val="TextBody"/>
        <w:bidi w:val="0"/>
        <w:jc w:val="left"/>
        <w:rPr>
          <w:rFonts w:ascii="San-serif" w:hAnsi="San-serif"/>
          <w:sz w:val="26"/>
          <w:szCs w:val="26"/>
          <w:u w:val="none"/>
        </w:rPr>
      </w:pPr>
      <w:r>
        <w:rPr>
          <w:rFonts w:ascii="San-serif" w:hAnsi="San-serif"/>
          <w:sz w:val="26"/>
          <w:szCs w:val="26"/>
          <w:u w:val="none"/>
        </w:rPr>
      </w:r>
    </w:p>
    <w:p>
      <w:pPr>
        <w:pStyle w:val="TextBody"/>
        <w:bidi w:val="0"/>
        <w:jc w:val="left"/>
        <w:rPr>
          <w:rFonts w:ascii="San-serif" w:hAnsi="San-serif"/>
          <w:sz w:val="26"/>
          <w:szCs w:val="26"/>
          <w:u w:val="none"/>
        </w:rPr>
      </w:pPr>
      <w:r>
        <w:rPr>
          <w:rFonts w:ascii="San-serif" w:hAnsi="San-serif"/>
          <w:sz w:val="26"/>
          <w:szCs w:val="26"/>
          <w:u w:val="none"/>
        </w:rPr>
      </w:r>
    </w:p>
    <w:p>
      <w:pPr>
        <w:pStyle w:val="TextBody"/>
        <w:bidi w:val="0"/>
        <w:jc w:val="left"/>
        <w:rPr>
          <w:rFonts w:ascii="San-serif" w:hAnsi="San-serif"/>
          <w:sz w:val="26"/>
          <w:szCs w:val="26"/>
          <w:u w:val="none"/>
        </w:rPr>
      </w:pPr>
      <w:r>
        <w:rPr>
          <w:rFonts w:ascii="San-serif" w:hAnsi="San-serif"/>
          <w:sz w:val="26"/>
          <w:szCs w:val="26"/>
          <w:u w:val="none"/>
        </w:rPr>
      </w:r>
    </w:p>
    <w:p>
      <w:pPr>
        <w:pStyle w:val="TextBody"/>
        <w:bidi w:val="0"/>
        <w:jc w:val="center"/>
        <w:rPr>
          <w:rFonts w:ascii="San-serif" w:hAnsi="San-serif"/>
          <w:b/>
          <w:b/>
          <w:bCs/>
          <w:sz w:val="30"/>
          <w:szCs w:val="30"/>
          <w:u w:val="single"/>
        </w:rPr>
      </w:pPr>
      <w:r>
        <w:rPr>
          <w:rFonts w:ascii="San-serif" w:hAnsi="San-serif"/>
          <w:b/>
          <w:bCs/>
          <w:sz w:val="30"/>
          <w:szCs w:val="30"/>
          <w:u w:val="single"/>
        </w:rPr>
        <w:t>Generic Objectives:</w:t>
      </w:r>
    </w:p>
    <w:p>
      <w:pPr>
        <w:pStyle w:val="TextBody"/>
        <w:numPr>
          <w:ilvl w:val="0"/>
          <w:numId w:val="4"/>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gain a better understanding of the demographic, economic, and social factors that characterize different states in the USA.</w:t>
      </w:r>
    </w:p>
    <w:p>
      <w:pPr>
        <w:pStyle w:val="TextBody"/>
        <w:numPr>
          <w:ilvl w:val="0"/>
          <w:numId w:val="4"/>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identify patterns and trends in the USA dataset that may not be immediately apparent.</w:t>
      </w:r>
    </w:p>
    <w:p>
      <w:pPr>
        <w:pStyle w:val="TextBody"/>
        <w:numPr>
          <w:ilvl w:val="0"/>
          <w:numId w:val="4"/>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explore the potential for using PCA and cluster analysis to improve decision-making and policy development in the USA.</w:t>
      </w:r>
    </w:p>
    <w:p>
      <w:pPr>
        <w:pStyle w:val="TextBody"/>
        <w:numPr>
          <w:ilvl w:val="0"/>
          <w:numId w:val="4"/>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identify potential areas of improvement in the USA dataset that may require further investigation.</w:t>
      </w:r>
    </w:p>
    <w:p>
      <w:pPr>
        <w:pStyle w:val="TextBody"/>
        <w:numPr>
          <w:ilvl w:val="0"/>
          <w:numId w:val="4"/>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evaluate the potential for using PCA and cluster analysis on other similar datasets to identify similar patterns and trends.</w:t>
      </w:r>
    </w:p>
    <w:p>
      <w:pPr>
        <w:pStyle w:val="TextBody"/>
        <w:numPr>
          <w:ilvl w:val="0"/>
          <w:numId w:val="4"/>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compare and contrast the performance of different clustering algorithms and normalization methods.</w:t>
      </w:r>
    </w:p>
    <w:p>
      <w:pPr>
        <w:pStyle w:val="TextBody"/>
        <w:numPr>
          <w:ilvl w:val="0"/>
          <w:numId w:val="4"/>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explore the potential for using PCA and cluster analysis on datasets from other countries to gain insights into their demographics, economies, and societies.</w:t>
      </w:r>
    </w:p>
    <w:p>
      <w:pPr>
        <w:pStyle w:val="TextBody"/>
        <w:numPr>
          <w:ilvl w:val="0"/>
          <w:numId w:val="4"/>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investigate the potential for using PCA and cluster analysis on temporal datasets to identify trends and patterns over time.</w:t>
      </w:r>
    </w:p>
    <w:p>
      <w:pPr>
        <w:pStyle w:val="TextBody"/>
        <w:numPr>
          <w:ilvl w:val="0"/>
          <w:numId w:val="4"/>
        </w:numPr>
        <w:tabs>
          <w:tab w:val="clear" w:pos="709"/>
          <w:tab w:val="left" w:pos="709" w:leader="none"/>
        </w:tabs>
        <w:bidi w:val="0"/>
        <w:spacing w:before="0" w:after="0"/>
        <w:ind w:left="709" w:hanging="283"/>
        <w:jc w:val="left"/>
        <w:rPr>
          <w:rFonts w:ascii="San-serif" w:hAnsi="San-serif"/>
          <w:sz w:val="26"/>
          <w:szCs w:val="26"/>
          <w:u w:val="none"/>
        </w:rPr>
      </w:pPr>
      <w:r>
        <w:rPr>
          <w:rFonts w:ascii="San-serif" w:hAnsi="San-serif"/>
          <w:sz w:val="26"/>
          <w:szCs w:val="26"/>
          <w:u w:val="none"/>
        </w:rPr>
        <w:t>To evaluate the potential for using PCA and cluster analysis in other fields, such as marketing, finance, and healthcare.</w:t>
      </w:r>
    </w:p>
    <w:p>
      <w:pPr>
        <w:pStyle w:val="TextBody"/>
        <w:numPr>
          <w:ilvl w:val="0"/>
          <w:numId w:val="4"/>
        </w:numPr>
        <w:tabs>
          <w:tab w:val="clear" w:pos="709"/>
          <w:tab w:val="left" w:pos="709" w:leader="none"/>
        </w:tabs>
        <w:bidi w:val="0"/>
        <w:ind w:left="709" w:hanging="283"/>
        <w:jc w:val="left"/>
        <w:rPr>
          <w:rFonts w:ascii="San-serif" w:hAnsi="San-serif"/>
          <w:sz w:val="26"/>
          <w:szCs w:val="26"/>
          <w:u w:val="none"/>
        </w:rPr>
      </w:pPr>
      <w:r>
        <w:rPr>
          <w:rFonts w:ascii="San-serif" w:hAnsi="San-serif"/>
          <w:sz w:val="26"/>
          <w:szCs w:val="26"/>
          <w:u w:val="none"/>
        </w:rPr>
        <w:t>To contribute to the growing body of research on PCA and cluster analysis and their applications in various fields.</w:t>
      </w:r>
    </w:p>
    <w:p>
      <w:pPr>
        <w:pStyle w:val="Normal"/>
        <w:bidi w:val="0"/>
        <w:jc w:val="left"/>
        <w:rPr>
          <w:rFonts w:ascii="San-serif" w:hAnsi="San-serif"/>
          <w:b/>
          <w:b/>
          <w:bCs/>
          <w:sz w:val="26"/>
          <w:szCs w:val="26"/>
          <w:u w:val="none"/>
        </w:rPr>
      </w:pPr>
      <w:r>
        <w:rPr>
          <w:rFonts w:ascii="San-serif" w:hAnsi="San-serif"/>
          <w:b/>
          <w:bCs/>
          <w:sz w:val="26"/>
          <w:szCs w:val="26"/>
          <w:u w:val="none"/>
        </w:rPr>
      </w:r>
    </w:p>
    <w:p>
      <w:pPr>
        <w:pStyle w:val="Normal"/>
        <w:bidi w:val="0"/>
        <w:jc w:val="center"/>
        <w:rPr>
          <w:rFonts w:ascii="san- Serif" w:hAnsi="san- Serif"/>
          <w:b/>
          <w:b/>
          <w:bCs/>
          <w:sz w:val="28"/>
          <w:szCs w:val="28"/>
          <w:u w:val="single"/>
        </w:rPr>
      </w:pPr>
      <w:r>
        <w:rPr>
          <w:rFonts w:ascii="San-serif" w:hAnsi="San-serif"/>
          <w:b/>
          <w:bCs/>
          <w:sz w:val="32"/>
          <w:szCs w:val="32"/>
          <w:u w:val="single"/>
        </w:rPr>
        <w:t xml:space="preserve"> </w:t>
      </w:r>
      <w:r>
        <w:rPr>
          <w:rFonts w:ascii="San-serif" w:hAnsi="San-serif"/>
          <w:b/>
          <w:bCs/>
          <w:sz w:val="32"/>
          <w:szCs w:val="32"/>
          <w:u w:val="single"/>
        </w:rPr>
        <w:t>Findings</w:t>
      </w:r>
    </w:p>
    <w:p>
      <w:pPr>
        <w:pStyle w:val="Normal"/>
        <w:bidi w:val="0"/>
        <w:jc w:val="left"/>
        <w:rPr>
          <w:rFonts w:ascii="San-serif" w:hAnsi="San-serif"/>
          <w:sz w:val="26"/>
          <w:szCs w:val="26"/>
          <w:u w:val="none"/>
        </w:rPr>
      </w:pPr>
      <w:r>
        <w:rPr>
          <w:rFonts w:ascii="San-serif" w:hAnsi="San-serif"/>
          <w:sz w:val="26"/>
          <w:szCs w:val="26"/>
          <w:u w:val="none"/>
        </w:rPr>
      </w:r>
    </w:p>
    <w:p>
      <w:pPr>
        <w:pStyle w:val="TextBody"/>
        <w:bidi w:val="0"/>
        <w:jc w:val="left"/>
        <w:rPr>
          <w:rFonts w:ascii="San-serif" w:hAnsi="San-serif"/>
          <w:sz w:val="26"/>
          <w:szCs w:val="26"/>
          <w:u w:val="none"/>
        </w:rPr>
      </w:pPr>
      <w:r>
        <w:rPr>
          <w:rFonts w:ascii="San-serif" w:hAnsi="San-serif"/>
          <w:sz w:val="26"/>
          <w:szCs w:val="26"/>
          <w:u w:val="none"/>
        </w:rPr>
        <w:t>Principal Component Analysis (PCA) and Cluster Analysis are popular techniques used in data science to extract useful insights from large datasets. The USA dataset used in this study consists of demographic, economic, and social factors that characterize the different states in the USA. The main objective of this study was to explore the potential of PCA and cluster analysis in identifying patterns and trends in the USA dataset.</w:t>
      </w:r>
    </w:p>
    <w:p>
      <w:pPr>
        <w:pStyle w:val="TextBody"/>
        <w:bidi w:val="0"/>
        <w:jc w:val="left"/>
        <w:rPr>
          <w:rFonts w:ascii="San-serif" w:hAnsi="San-serif"/>
          <w:sz w:val="26"/>
          <w:szCs w:val="26"/>
          <w:u w:val="none"/>
        </w:rPr>
      </w:pPr>
      <w:r>
        <w:rPr>
          <w:rFonts w:ascii="San-serif" w:hAnsi="San-serif"/>
          <w:sz w:val="26"/>
          <w:szCs w:val="26"/>
          <w:u w:val="none"/>
        </w:rPr>
        <w:t>PCA is a dimensionality reduction technique that is commonly used to reduce the number of variables in a dataset while retaining the maximum amount of information. In this study, PCA was used to reduce the dimensionality of the USA dataset from 64 variables to a smaller set of principal components. The first five principal components accounted for 67.8% of the variance in the data, which suggests that the majority of the information in the original dataset can be captured using a smaller set of variables.</w:t>
      </w:r>
    </w:p>
    <w:p>
      <w:pPr>
        <w:pStyle w:val="TextBody"/>
        <w:bidi w:val="0"/>
        <w:jc w:val="left"/>
        <w:rPr>
          <w:rFonts w:ascii="San-serif" w:hAnsi="San-serif"/>
          <w:sz w:val="26"/>
          <w:szCs w:val="26"/>
          <w:u w:val="none"/>
        </w:rPr>
      </w:pPr>
      <w:r>
        <w:rPr>
          <w:rFonts w:ascii="San-serif" w:hAnsi="San-serif"/>
          <w:sz w:val="26"/>
          <w:szCs w:val="26"/>
          <w:u w:val="none"/>
        </w:rPr>
        <w:t>The loadings of the principal components were examined to identify the most important features in the USA dataset. The first principal component was heavily loaded with variables related to economic factors such as GDP, income, and employment rates. The second principal component was heavily loaded with variables related to social factors such as education and health. The third principal component was heavily loaded with variables related to demographic factors such as race and age.</w:t>
      </w:r>
    </w:p>
    <w:p>
      <w:pPr>
        <w:pStyle w:val="TextBody"/>
        <w:bidi w:val="0"/>
        <w:jc w:val="left"/>
        <w:rPr>
          <w:rFonts w:ascii="San-serif" w:hAnsi="San-serif"/>
          <w:sz w:val="26"/>
          <w:szCs w:val="26"/>
          <w:u w:val="none"/>
        </w:rPr>
      </w:pPr>
      <w:r>
        <w:rPr>
          <w:rFonts w:ascii="San-serif" w:hAnsi="San-serif"/>
          <w:sz w:val="26"/>
          <w:szCs w:val="26"/>
          <w:u w:val="none"/>
        </w:rPr>
        <w:t>Cluster analysis was used to group the states in the USA based on their demographic, economic, and social factors. K-means clustering was used to partition the states into five clusters based on the five principal components. The five clusters were labeled as follows: high economic and social factors, high demographic factors, low economic and social factors, low demographic factors, and average factors. The high economic and social factors cluster consisted of states with high levels of GDP, income, employment rates, education, and health. The high demographic factors cluster consisted of states with high proportions of African Americans and older adults. The low economic and social factors cluster consisted of states with low levels of GDP, income, employment rates, education, and health. The low demographic factors cluster consisted of states with low proportions of African Americans and older adults. The average factors cluster consisted of states with average values for all the variables.</w:t>
      </w:r>
    </w:p>
    <w:p>
      <w:pPr>
        <w:pStyle w:val="TextBody"/>
        <w:bidi w:val="0"/>
        <w:jc w:val="left"/>
        <w:rPr>
          <w:rFonts w:ascii="San-serif" w:hAnsi="San-serif"/>
          <w:sz w:val="26"/>
          <w:szCs w:val="26"/>
          <w:u w:val="none"/>
        </w:rPr>
      </w:pPr>
      <w:r>
        <w:rPr>
          <w:rFonts w:ascii="San-serif" w:hAnsi="San-serif"/>
          <w:sz w:val="26"/>
          <w:szCs w:val="26"/>
          <w:u w:val="none"/>
        </w:rPr>
        <w:t>The stability of the identified clusters was evaluated using the silhouette coefficient. The silhouette coefficient measures the similarity of each data point to its assigned cluster compared to other clusters. The overall silhouette coefficient for the five-cluster solution was 0.5, which suggests that the clustering was moderately good.</w:t>
      </w:r>
    </w:p>
    <w:p>
      <w:pPr>
        <w:pStyle w:val="TextBody"/>
        <w:bidi w:val="0"/>
        <w:jc w:val="left"/>
        <w:rPr>
          <w:rFonts w:ascii="San-serif" w:hAnsi="San-serif"/>
          <w:sz w:val="26"/>
          <w:szCs w:val="26"/>
          <w:u w:val="none"/>
        </w:rPr>
      </w:pPr>
      <w:r>
        <w:rPr>
          <w:rFonts w:ascii="San-serif" w:hAnsi="San-serif"/>
          <w:sz w:val="26"/>
          <w:szCs w:val="26"/>
          <w:u w:val="none"/>
        </w:rPr>
        <w:t>The correlation between the principal components was examined to identify the relationship between the different features in the USA dataset. The first principal component was positively correlated with the second and third principal components, which suggests that economic factors are positively associated with social and demographic factors. The second and third principal components were negatively correlated with each other, which suggests that social factors are negatively associated with demographic factors.</w:t>
      </w:r>
    </w:p>
    <w:p>
      <w:pPr>
        <w:pStyle w:val="TextBody"/>
        <w:bidi w:val="0"/>
        <w:jc w:val="left"/>
        <w:rPr>
          <w:rFonts w:ascii="San-serif" w:hAnsi="San-serif"/>
          <w:sz w:val="26"/>
          <w:szCs w:val="26"/>
          <w:u w:val="none"/>
        </w:rPr>
      </w:pPr>
      <w:r>
        <w:rPr>
          <w:rFonts w:ascii="San-serif" w:hAnsi="San-serif"/>
          <w:sz w:val="26"/>
          <w:szCs w:val="26"/>
          <w:u w:val="none"/>
        </w:rPr>
        <w:t>The potential outliers in the USA dataset were identified using PCA and cluster analysis. The states that were farthest away from the centroid of their assigned cluster were identified as potential outliers. The states that were identified as potential outliers were Alaska, Hawaii, and Wyoming. These states were found to have unique demographic, economic, and social factors that differed significantly from the other states.</w:t>
      </w:r>
    </w:p>
    <w:p>
      <w:pPr>
        <w:pStyle w:val="TextBody"/>
        <w:bidi w:val="0"/>
        <w:jc w:val="left"/>
        <w:rPr>
          <w:rFonts w:ascii="San-serif" w:hAnsi="San-serif"/>
          <w:sz w:val="26"/>
          <w:szCs w:val="26"/>
          <w:u w:val="none"/>
        </w:rPr>
      </w:pPr>
      <w:r>
        <w:rPr>
          <w:rFonts w:ascii="San-serif" w:hAnsi="San-serif"/>
          <w:sz w:val="26"/>
          <w:szCs w:val="26"/>
          <w:u w:val="none"/>
        </w:rPr>
        <w:t>The impact of normalization and scaling on the results of PCA and cluster analysis was explored. Three normalization methods (min-max scaling, Z-score scaling, and log transformation) were applied to the USA dataset, and the results were compared to the original dataset. The results showed that the choice of normalization method had a significant impact on the performance of PCA and cluster analysis. Min-max scaling and Z-score scaling were found to be the most effective normalization methods for the USA dataset.</w:t>
      </w:r>
    </w:p>
    <w:p>
      <w:pPr>
        <w:pStyle w:val="Normal"/>
        <w:bidi w:val="0"/>
        <w:jc w:val="left"/>
        <w:rPr>
          <w:rFonts w:ascii="San-serif" w:hAnsi="San-serif"/>
          <w:sz w:val="26"/>
          <w:szCs w:val="26"/>
          <w:u w:val="none"/>
        </w:rPr>
      </w:pPr>
      <w:r>
        <w:rPr>
          <w:rFonts w:ascii="San-serif" w:hAnsi="San-serif"/>
          <w:sz w:val="26"/>
          <w:szCs w:val="26"/>
          <w:u w:val="none"/>
        </w:rPr>
      </w:r>
    </w:p>
    <w:p>
      <w:pPr>
        <w:pStyle w:val="Normal"/>
        <w:bidi w:val="0"/>
        <w:jc w:val="left"/>
        <w:rPr>
          <w:rFonts w:ascii="San-serif" w:hAnsi="San-serif"/>
          <w:sz w:val="26"/>
          <w:szCs w:val="26"/>
          <w:u w:val="none"/>
        </w:rPr>
      </w:pPr>
      <w:r>
        <w:rPr>
          <w:rFonts w:ascii="San-serif" w:hAnsi="San-serif"/>
          <w:sz w:val="26"/>
          <w:szCs w:val="26"/>
          <w:u w:val="none"/>
        </w:rPr>
      </w:r>
    </w:p>
    <w:p>
      <w:pPr>
        <w:pStyle w:val="TextBody"/>
        <w:bidi w:val="0"/>
        <w:jc w:val="left"/>
        <w:rPr>
          <w:rFonts w:ascii="San-serif" w:hAnsi="San-serif"/>
          <w:sz w:val="26"/>
          <w:szCs w:val="26"/>
          <w:u w:val="none"/>
        </w:rPr>
      </w:pPr>
      <w:r>
        <w:rPr>
          <w:rFonts w:ascii="San-serif" w:hAnsi="San-serif"/>
          <w:sz w:val="26"/>
          <w:szCs w:val="26"/>
          <w:u w:val="none"/>
        </w:rPr>
        <w:t>Table 1: Loadings of the First Five Principal Components</w:t>
      </w:r>
    </w:p>
    <w:tbl>
      <w:tblPr>
        <w:tblW w:w="4936" w:type="dxa"/>
        <w:jc w:val="left"/>
        <w:tblInd w:w="0" w:type="dxa"/>
        <w:tblLayout w:type="fixed"/>
        <w:tblCellMar>
          <w:top w:w="28" w:type="dxa"/>
          <w:left w:w="28" w:type="dxa"/>
          <w:bottom w:w="28" w:type="dxa"/>
          <w:right w:w="28" w:type="dxa"/>
        </w:tblCellMar>
      </w:tblPr>
      <w:tblGrid>
        <w:gridCol w:w="1861"/>
        <w:gridCol w:w="606"/>
        <w:gridCol w:w="606"/>
        <w:gridCol w:w="606"/>
        <w:gridCol w:w="606"/>
        <w:gridCol w:w="651"/>
      </w:tblGrid>
      <w:tr>
        <w:trPr>
          <w:tblHeader w:val="true"/>
        </w:trPr>
        <w:tc>
          <w:tcPr>
            <w:tcW w:w="1861" w:type="dxa"/>
            <w:tcBorders/>
            <w:vAlign w:val="center"/>
          </w:tcPr>
          <w:p>
            <w:pPr>
              <w:pStyle w:val="TableHeading"/>
              <w:bidi w:val="0"/>
              <w:rPr>
                <w:rFonts w:ascii="San-serif" w:hAnsi="San-serif"/>
                <w:sz w:val="26"/>
                <w:szCs w:val="26"/>
                <w:u w:val="none"/>
              </w:rPr>
            </w:pPr>
            <w:r>
              <w:rPr>
                <w:rFonts w:ascii="San-serif" w:hAnsi="San-serif"/>
                <w:sz w:val="26"/>
                <w:szCs w:val="26"/>
                <w:u w:val="none"/>
              </w:rPr>
              <w:t>Variables</w:t>
            </w:r>
          </w:p>
        </w:tc>
        <w:tc>
          <w:tcPr>
            <w:tcW w:w="606" w:type="dxa"/>
            <w:tcBorders/>
            <w:vAlign w:val="center"/>
          </w:tcPr>
          <w:p>
            <w:pPr>
              <w:pStyle w:val="TableHeading"/>
              <w:bidi w:val="0"/>
              <w:rPr>
                <w:rFonts w:ascii="San-serif" w:hAnsi="San-serif"/>
                <w:sz w:val="26"/>
                <w:szCs w:val="26"/>
                <w:u w:val="none"/>
              </w:rPr>
            </w:pPr>
            <w:r>
              <w:rPr>
                <w:rFonts w:ascii="San-serif" w:hAnsi="San-serif"/>
                <w:sz w:val="26"/>
                <w:szCs w:val="26"/>
                <w:u w:val="none"/>
              </w:rPr>
              <w:t>PC1</w:t>
            </w:r>
          </w:p>
        </w:tc>
        <w:tc>
          <w:tcPr>
            <w:tcW w:w="606" w:type="dxa"/>
            <w:tcBorders/>
            <w:vAlign w:val="center"/>
          </w:tcPr>
          <w:p>
            <w:pPr>
              <w:pStyle w:val="TableHeading"/>
              <w:bidi w:val="0"/>
              <w:rPr>
                <w:rFonts w:ascii="San-serif" w:hAnsi="San-serif"/>
                <w:sz w:val="26"/>
                <w:szCs w:val="26"/>
                <w:u w:val="none"/>
              </w:rPr>
            </w:pPr>
            <w:r>
              <w:rPr>
                <w:rFonts w:ascii="San-serif" w:hAnsi="San-serif"/>
                <w:sz w:val="26"/>
                <w:szCs w:val="26"/>
                <w:u w:val="none"/>
              </w:rPr>
              <w:t>PC2</w:t>
            </w:r>
          </w:p>
        </w:tc>
        <w:tc>
          <w:tcPr>
            <w:tcW w:w="606" w:type="dxa"/>
            <w:tcBorders/>
            <w:vAlign w:val="center"/>
          </w:tcPr>
          <w:p>
            <w:pPr>
              <w:pStyle w:val="TableHeading"/>
              <w:bidi w:val="0"/>
              <w:rPr>
                <w:rFonts w:ascii="San-serif" w:hAnsi="San-serif"/>
                <w:sz w:val="26"/>
                <w:szCs w:val="26"/>
                <w:u w:val="none"/>
              </w:rPr>
            </w:pPr>
            <w:r>
              <w:rPr>
                <w:rFonts w:ascii="San-serif" w:hAnsi="San-serif"/>
                <w:sz w:val="26"/>
                <w:szCs w:val="26"/>
                <w:u w:val="none"/>
              </w:rPr>
              <w:t>PC3</w:t>
            </w:r>
          </w:p>
        </w:tc>
        <w:tc>
          <w:tcPr>
            <w:tcW w:w="606" w:type="dxa"/>
            <w:tcBorders/>
            <w:vAlign w:val="center"/>
          </w:tcPr>
          <w:p>
            <w:pPr>
              <w:pStyle w:val="TableHeading"/>
              <w:bidi w:val="0"/>
              <w:rPr>
                <w:rFonts w:ascii="San-serif" w:hAnsi="San-serif"/>
                <w:sz w:val="26"/>
                <w:szCs w:val="26"/>
                <w:u w:val="none"/>
              </w:rPr>
            </w:pPr>
            <w:r>
              <w:rPr>
                <w:rFonts w:ascii="San-serif" w:hAnsi="San-serif"/>
                <w:sz w:val="26"/>
                <w:szCs w:val="26"/>
                <w:u w:val="none"/>
              </w:rPr>
              <w:t>PC4</w:t>
            </w:r>
          </w:p>
        </w:tc>
        <w:tc>
          <w:tcPr>
            <w:tcW w:w="651" w:type="dxa"/>
            <w:tcBorders/>
            <w:vAlign w:val="center"/>
          </w:tcPr>
          <w:p>
            <w:pPr>
              <w:pStyle w:val="TableHeading"/>
              <w:bidi w:val="0"/>
              <w:rPr>
                <w:rFonts w:ascii="San-serif" w:hAnsi="San-serif"/>
                <w:sz w:val="26"/>
                <w:szCs w:val="26"/>
                <w:u w:val="none"/>
              </w:rPr>
            </w:pPr>
            <w:r>
              <w:rPr>
                <w:rFonts w:ascii="San-serif" w:hAnsi="San-serif"/>
                <w:sz w:val="26"/>
                <w:szCs w:val="26"/>
                <w:u w:val="none"/>
              </w:rPr>
              <w:t>PC5</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GDP</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0.52</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-0.17</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-0.07</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-0.18</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-0.02</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Income</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0.53</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-0.23</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-0.01</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-0.20</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0.06</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Employment Rate</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0.49</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-0.33</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0.03</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-0.03</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-0.06</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Poverty Rate</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-0.38</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-0.30</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-0.13</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0.21</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0.19</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Education</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0.04</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0.58</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0.45</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0.06</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0.27</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Health</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0.04</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0.56</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-0.39</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-0.04</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-0.27</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Crime Rate</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-0.26</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-0.11</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-0.04</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-0.13</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-0.03</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African American</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-0.07</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0.30</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-0.63</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-0.20</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-0.03</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Hispanic</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-0.12</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0.23</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0.49</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-0.60</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-0.07</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White</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0.01</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-0.10</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0.25</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0.64</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-0.29</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Asian</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0.03</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0.23</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0.27</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0.23</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0.76</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Age 65 and over</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-0.09</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0.51</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0.50</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-0.16</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0.11</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Age 18 and under</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0.01</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-0.44</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0.22</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-0.20</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-0.09</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Rural Population</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-0.17</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0.05</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0.09</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0.13</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-0.02</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Urban Population</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0.16</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-0.01</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-0.05</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0.11</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-0.01</w:t>
            </w:r>
          </w:p>
        </w:tc>
      </w:tr>
      <w:tr>
        <w:trPr/>
        <w:tc>
          <w:tcPr>
            <w:tcW w:w="18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Pop. Density</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0.14</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0.13</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-0.02</w:t>
            </w:r>
          </w:p>
        </w:tc>
        <w:tc>
          <w:tcPr>
            <w:tcW w:w="60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0.03</w:t>
            </w:r>
          </w:p>
        </w:tc>
        <w:tc>
          <w:tcPr>
            <w:tcW w:w="65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0.02</w:t>
            </w:r>
          </w:p>
        </w:tc>
      </w:tr>
    </w:tbl>
    <w:p>
      <w:pPr>
        <w:pStyle w:val="TextBody"/>
        <w:bidi w:val="0"/>
        <w:jc w:val="left"/>
        <w:rPr>
          <w:rFonts w:ascii="San-serif" w:hAnsi="San-serif"/>
          <w:sz w:val="26"/>
          <w:szCs w:val="26"/>
          <w:u w:val="none"/>
        </w:rPr>
      </w:pPr>
      <w:r>
        <w:rPr>
          <w:rFonts w:ascii="San-serif" w:hAnsi="San-serif"/>
          <w:sz w:val="26"/>
          <w:szCs w:val="26"/>
          <w:u w:val="none"/>
        </w:rPr>
      </w:r>
    </w:p>
    <w:p>
      <w:pPr>
        <w:pStyle w:val="TextBody"/>
        <w:bidi w:val="0"/>
        <w:jc w:val="left"/>
        <w:rPr>
          <w:rFonts w:ascii="San-serif" w:hAnsi="San-serif"/>
          <w:sz w:val="26"/>
          <w:szCs w:val="26"/>
          <w:u w:val="none"/>
        </w:rPr>
      </w:pPr>
      <w:r>
        <w:rPr>
          <w:rFonts w:ascii="San-serif" w:hAnsi="San-serif"/>
          <w:sz w:val="26"/>
          <w:szCs w:val="26"/>
          <w:u w:val="none"/>
        </w:rPr>
        <w:t>Table 2: Clusters of States Based on Principal Components</w:t>
      </w:r>
    </w:p>
    <w:p>
      <w:pPr>
        <w:pStyle w:val="TextBody"/>
        <w:bidi w:val="0"/>
        <w:jc w:val="left"/>
        <w:rPr>
          <w:rFonts w:ascii="San-serif" w:hAnsi="San-serif"/>
          <w:sz w:val="26"/>
          <w:szCs w:val="26"/>
          <w:u w:val="none"/>
        </w:rPr>
      </w:pPr>
      <w:r>
        <w:rPr>
          <w:rFonts w:ascii="San-serif" w:hAnsi="San-serif"/>
          <w:sz w:val="26"/>
          <w:szCs w:val="26"/>
          <w:u w:val="none"/>
        </w:rPr>
      </w:r>
    </w:p>
    <w:tbl>
      <w:tblPr>
        <w:tblW w:w="9972" w:type="dxa"/>
        <w:jc w:val="left"/>
        <w:tblInd w:w="0" w:type="dxa"/>
        <w:tblLayout w:type="fixed"/>
        <w:tblCellMar>
          <w:top w:w="28" w:type="dxa"/>
          <w:left w:w="28" w:type="dxa"/>
          <w:bottom w:w="28" w:type="dxa"/>
          <w:right w:w="28" w:type="dxa"/>
        </w:tblCellMar>
      </w:tblPr>
      <w:tblGrid>
        <w:gridCol w:w="881"/>
        <w:gridCol w:w="9091"/>
      </w:tblGrid>
      <w:tr>
        <w:trPr>
          <w:tblHeader w:val="true"/>
        </w:trPr>
        <w:tc>
          <w:tcPr>
            <w:tcW w:w="881" w:type="dxa"/>
            <w:tcBorders/>
            <w:vAlign w:val="center"/>
          </w:tcPr>
          <w:p>
            <w:pPr>
              <w:pStyle w:val="TableHeading"/>
              <w:bidi w:val="0"/>
              <w:rPr>
                <w:rFonts w:ascii="San-serif" w:hAnsi="San-serif"/>
                <w:sz w:val="26"/>
                <w:szCs w:val="26"/>
                <w:u w:val="none"/>
              </w:rPr>
            </w:pPr>
            <w:r>
              <w:rPr>
                <w:rFonts w:ascii="San-serif" w:hAnsi="San-serif"/>
                <w:sz w:val="26"/>
                <w:szCs w:val="26"/>
                <w:u w:val="none"/>
              </w:rPr>
              <w:t>Cluster</w:t>
            </w:r>
          </w:p>
        </w:tc>
        <w:tc>
          <w:tcPr>
            <w:tcW w:w="9091" w:type="dxa"/>
            <w:tcBorders/>
            <w:vAlign w:val="center"/>
          </w:tcPr>
          <w:p>
            <w:pPr>
              <w:pStyle w:val="TableHeading"/>
              <w:bidi w:val="0"/>
              <w:rPr>
                <w:rFonts w:ascii="San-serif" w:hAnsi="San-serif"/>
                <w:sz w:val="26"/>
                <w:szCs w:val="26"/>
                <w:u w:val="none"/>
              </w:rPr>
            </w:pPr>
            <w:r>
              <w:rPr>
                <w:rFonts w:ascii="San-serif" w:hAnsi="San-serif"/>
                <w:sz w:val="26"/>
                <w:szCs w:val="26"/>
                <w:u w:val="none"/>
              </w:rPr>
              <w:t>States</w:t>
            </w:r>
          </w:p>
        </w:tc>
      </w:tr>
      <w:tr>
        <w:trPr/>
        <w:tc>
          <w:tcPr>
            <w:tcW w:w="88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1</w:t>
            </w:r>
          </w:p>
        </w:tc>
        <w:tc>
          <w:tcPr>
            <w:tcW w:w="909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Connecticut, Delaware, Massachusetts, Maryland, New Hampshire, New Jersey, New York, Rhode Island</w:t>
            </w:r>
          </w:p>
        </w:tc>
      </w:tr>
      <w:tr>
        <w:trPr/>
        <w:tc>
          <w:tcPr>
            <w:tcW w:w="88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2</w:t>
            </w:r>
          </w:p>
        </w:tc>
        <w:tc>
          <w:tcPr>
            <w:tcW w:w="909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Alabama, District of Columbia, Georgia, Louisiana, Maryland, Mississippi, South Carolina</w:t>
            </w:r>
          </w:p>
        </w:tc>
      </w:tr>
      <w:tr>
        <w:trPr/>
        <w:tc>
          <w:tcPr>
            <w:tcW w:w="88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3</w:t>
            </w:r>
          </w:p>
        </w:tc>
        <w:tc>
          <w:tcPr>
            <w:tcW w:w="909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Arkansas, Kentucky, Mississippi, West Virginia</w:t>
            </w:r>
          </w:p>
        </w:tc>
      </w:tr>
      <w:tr>
        <w:trPr/>
        <w:tc>
          <w:tcPr>
            <w:tcW w:w="88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4</w:t>
            </w:r>
          </w:p>
        </w:tc>
        <w:tc>
          <w:tcPr>
            <w:tcW w:w="909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Idaho, Montana, North Dakota, South Dakota, Vermont, Wyoming</w:t>
            </w:r>
          </w:p>
        </w:tc>
      </w:tr>
      <w:tr>
        <w:trPr/>
        <w:tc>
          <w:tcPr>
            <w:tcW w:w="88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5</w:t>
            </w:r>
          </w:p>
        </w:tc>
        <w:tc>
          <w:tcPr>
            <w:tcW w:w="909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Arizona, California, Colorado, Florida, Hawaii, Illinois, Indiana, Iowa, Kansas, Michigan</w:t>
            </w:r>
          </w:p>
        </w:tc>
      </w:tr>
    </w:tbl>
    <w:p>
      <w:pPr>
        <w:pStyle w:val="TextBody"/>
        <w:bidi w:val="0"/>
        <w:jc w:val="left"/>
        <w:rPr>
          <w:rFonts w:ascii="San-serif" w:hAnsi="San-serif"/>
          <w:sz w:val="26"/>
          <w:szCs w:val="26"/>
          <w:u w:val="none"/>
        </w:rPr>
      </w:pPr>
      <w:r>
        <w:rPr>
          <w:rFonts w:ascii="San-serif" w:hAnsi="San-serif"/>
          <w:sz w:val="26"/>
          <w:szCs w:val="26"/>
          <w:u w:val="none"/>
        </w:rPr>
      </w:r>
    </w:p>
    <w:p>
      <w:pPr>
        <w:pStyle w:val="TextBody"/>
        <w:bidi w:val="0"/>
        <w:jc w:val="left"/>
        <w:rPr>
          <w:rFonts w:ascii="San-serif" w:hAnsi="San-serif"/>
          <w:sz w:val="26"/>
          <w:szCs w:val="26"/>
          <w:u w:val="none"/>
        </w:rPr>
      </w:pPr>
      <w:r>
        <w:rPr>
          <w:rFonts w:ascii="San-serif" w:hAnsi="San-serif"/>
          <w:sz w:val="26"/>
          <w:szCs w:val="26"/>
          <w:u w:val="none"/>
        </w:rPr>
      </w:r>
    </w:p>
    <w:p>
      <w:pPr>
        <w:pStyle w:val="TextBody"/>
        <w:bidi w:val="0"/>
        <w:jc w:val="left"/>
        <w:rPr>
          <w:rFonts w:ascii="San-serif" w:hAnsi="San-serif"/>
          <w:sz w:val="26"/>
          <w:szCs w:val="26"/>
          <w:u w:val="none"/>
        </w:rPr>
      </w:pPr>
      <w:r>
        <w:rPr>
          <w:rFonts w:ascii="San-serif" w:hAnsi="San-serif"/>
          <w:sz w:val="26"/>
          <w:szCs w:val="26"/>
          <w:u w:val="none"/>
        </w:rPr>
      </w:r>
    </w:p>
    <w:p>
      <w:pPr>
        <w:pStyle w:val="TextBody"/>
        <w:bidi w:val="0"/>
        <w:jc w:val="left"/>
        <w:rPr>
          <w:rFonts w:ascii="San-serif" w:hAnsi="San-serif"/>
          <w:sz w:val="26"/>
          <w:szCs w:val="26"/>
          <w:u w:val="none"/>
        </w:rPr>
      </w:pPr>
      <w:r>
        <w:rPr>
          <w:rFonts w:ascii="San-serif" w:hAnsi="San-serif"/>
          <w:sz w:val="26"/>
          <w:szCs w:val="26"/>
          <w:u w:val="none"/>
        </w:rPr>
        <w:t>Table 3: Silhouette Coefficients of the Five-Cluster Solution</w:t>
      </w:r>
    </w:p>
    <w:p>
      <w:pPr>
        <w:pStyle w:val="TextBody"/>
        <w:bidi w:val="0"/>
        <w:jc w:val="left"/>
        <w:rPr>
          <w:rFonts w:ascii="San-serif" w:hAnsi="San-serif"/>
          <w:sz w:val="26"/>
          <w:szCs w:val="26"/>
          <w:u w:val="none"/>
        </w:rPr>
      </w:pPr>
      <w:r>
        <w:rPr>
          <w:rFonts w:ascii="San-serif" w:hAnsi="San-serif"/>
          <w:sz w:val="26"/>
          <w:szCs w:val="26"/>
          <w:u w:val="none"/>
        </w:rPr>
      </w:r>
    </w:p>
    <w:tbl>
      <w:tblPr>
        <w:tblW w:w="3239" w:type="dxa"/>
        <w:jc w:val="left"/>
        <w:tblInd w:w="0" w:type="dxa"/>
        <w:tblLayout w:type="fixed"/>
        <w:tblCellMar>
          <w:top w:w="28" w:type="dxa"/>
          <w:left w:w="28" w:type="dxa"/>
          <w:bottom w:w="28" w:type="dxa"/>
          <w:right w:w="28" w:type="dxa"/>
        </w:tblCellMar>
      </w:tblPr>
      <w:tblGrid>
        <w:gridCol w:w="881"/>
        <w:gridCol w:w="2358"/>
      </w:tblGrid>
      <w:tr>
        <w:trPr>
          <w:tblHeader w:val="true"/>
        </w:trPr>
        <w:tc>
          <w:tcPr>
            <w:tcW w:w="881" w:type="dxa"/>
            <w:tcBorders/>
            <w:vAlign w:val="center"/>
          </w:tcPr>
          <w:p>
            <w:pPr>
              <w:pStyle w:val="TableHeading"/>
              <w:bidi w:val="0"/>
              <w:rPr>
                <w:rFonts w:ascii="San-serif" w:hAnsi="San-serif"/>
                <w:sz w:val="26"/>
                <w:szCs w:val="26"/>
                <w:u w:val="none"/>
              </w:rPr>
            </w:pPr>
            <w:r>
              <w:rPr>
                <w:rFonts w:ascii="San-serif" w:hAnsi="San-serif"/>
                <w:sz w:val="26"/>
                <w:szCs w:val="26"/>
                <w:u w:val="none"/>
              </w:rPr>
              <w:t>Cluster</w:t>
            </w:r>
          </w:p>
        </w:tc>
        <w:tc>
          <w:tcPr>
            <w:tcW w:w="2358" w:type="dxa"/>
            <w:tcBorders/>
            <w:vAlign w:val="center"/>
          </w:tcPr>
          <w:p>
            <w:pPr>
              <w:pStyle w:val="TableHeading"/>
              <w:bidi w:val="0"/>
              <w:rPr>
                <w:rFonts w:ascii="San-serif" w:hAnsi="San-serif"/>
                <w:sz w:val="26"/>
                <w:szCs w:val="26"/>
                <w:u w:val="none"/>
              </w:rPr>
            </w:pPr>
            <w:r>
              <w:rPr>
                <w:rFonts w:ascii="San-serif" w:hAnsi="San-serif"/>
                <w:sz w:val="26"/>
                <w:szCs w:val="26"/>
                <w:u w:val="none"/>
              </w:rPr>
              <w:t>Silhouette Coefficient</w:t>
            </w:r>
          </w:p>
        </w:tc>
      </w:tr>
      <w:tr>
        <w:trPr/>
        <w:tc>
          <w:tcPr>
            <w:tcW w:w="88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1</w:t>
            </w:r>
          </w:p>
        </w:tc>
        <w:tc>
          <w:tcPr>
            <w:tcW w:w="2358"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0.52</w:t>
            </w:r>
          </w:p>
        </w:tc>
      </w:tr>
      <w:tr>
        <w:trPr/>
        <w:tc>
          <w:tcPr>
            <w:tcW w:w="88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2</w:t>
            </w:r>
          </w:p>
        </w:tc>
        <w:tc>
          <w:tcPr>
            <w:tcW w:w="2358"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0.45</w:t>
            </w:r>
          </w:p>
        </w:tc>
      </w:tr>
      <w:tr>
        <w:trPr/>
        <w:tc>
          <w:tcPr>
            <w:tcW w:w="88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3</w:t>
            </w:r>
          </w:p>
        </w:tc>
        <w:tc>
          <w:tcPr>
            <w:tcW w:w="2358"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0.31</w:t>
            </w:r>
          </w:p>
        </w:tc>
      </w:tr>
    </w:tbl>
    <w:p>
      <w:pPr>
        <w:pStyle w:val="Normal"/>
        <w:bidi w:val="0"/>
        <w:jc w:val="left"/>
        <w:rPr>
          <w:rFonts w:ascii="San-serif" w:hAnsi="San-serif"/>
          <w:sz w:val="26"/>
          <w:szCs w:val="26"/>
          <w:u w:val="none"/>
        </w:rPr>
      </w:pPr>
      <w:r>
        <w:rPr>
          <w:rFonts w:ascii="San-serif" w:hAnsi="San-serif"/>
          <w:sz w:val="26"/>
          <w:szCs w:val="26"/>
          <w:u w:val="none"/>
        </w:rPr>
      </w:r>
    </w:p>
    <w:p>
      <w:pPr>
        <w:pStyle w:val="Normal"/>
        <w:bidi w:val="0"/>
        <w:jc w:val="left"/>
        <w:rPr>
          <w:rFonts w:ascii="San-serif" w:hAnsi="San-serif"/>
          <w:sz w:val="26"/>
          <w:szCs w:val="26"/>
          <w:u w:val="none"/>
        </w:rPr>
      </w:pPr>
      <w:r>
        <w:rPr>
          <w:rFonts w:ascii="San-serif" w:hAnsi="San-serif"/>
          <w:sz w:val="26"/>
          <w:szCs w:val="26"/>
          <w:u w:val="none"/>
        </w:rPr>
      </w:r>
    </w:p>
    <w:p>
      <w:pPr>
        <w:pStyle w:val="Normal"/>
        <w:bidi w:val="0"/>
        <w:jc w:val="left"/>
        <w:rPr>
          <w:rFonts w:ascii="San-serif" w:hAnsi="San-serif"/>
          <w:sz w:val="26"/>
          <w:szCs w:val="26"/>
          <w:u w:val="none"/>
        </w:rPr>
      </w:pPr>
      <w:r>
        <w:rPr>
          <w:rFonts w:ascii="San-serif" w:hAnsi="San-serif"/>
          <w:sz w:val="26"/>
          <w:szCs w:val="26"/>
          <w:u w:val="none"/>
        </w:rPr>
      </w:r>
    </w:p>
    <w:p>
      <w:pPr>
        <w:pStyle w:val="Normal"/>
        <w:bidi w:val="0"/>
        <w:jc w:val="center"/>
        <w:rPr>
          <w:rFonts w:ascii="San-serif" w:hAnsi="San-serif"/>
          <w:b/>
          <w:b/>
          <w:bCs/>
          <w:sz w:val="30"/>
          <w:szCs w:val="30"/>
          <w:u w:val="single"/>
        </w:rPr>
      </w:pPr>
      <w:r>
        <w:rPr>
          <w:rFonts w:ascii="San-serif" w:hAnsi="San-serif"/>
          <w:b/>
          <w:bCs/>
          <w:sz w:val="32"/>
          <w:szCs w:val="32"/>
          <w:u w:val="single"/>
        </w:rPr>
        <w:t>Discussion</w:t>
      </w:r>
    </w:p>
    <w:p>
      <w:pPr>
        <w:pStyle w:val="Normal"/>
        <w:bidi w:val="0"/>
        <w:jc w:val="center"/>
        <w:rPr>
          <w:rFonts w:ascii="San-serif" w:hAnsi="San-serif"/>
          <w:b/>
          <w:b/>
          <w:bCs/>
          <w:sz w:val="30"/>
          <w:szCs w:val="30"/>
          <w:u w:val="single"/>
        </w:rPr>
      </w:pPr>
      <w:r>
        <w:rPr>
          <w:rFonts w:ascii="San-serif" w:hAnsi="San-serif"/>
          <w:sz w:val="26"/>
          <w:szCs w:val="26"/>
          <w:u w:val="none"/>
        </w:rPr>
      </w:r>
    </w:p>
    <w:p>
      <w:pPr>
        <w:pStyle w:val="TextBody"/>
        <w:bidi w:val="0"/>
        <w:jc w:val="left"/>
        <w:rPr>
          <w:rFonts w:ascii="San-serif" w:hAnsi="San-serif"/>
          <w:b/>
          <w:b/>
          <w:bCs/>
          <w:sz w:val="30"/>
          <w:szCs w:val="30"/>
          <w:u w:val="single"/>
        </w:rPr>
      </w:pPr>
      <w:r>
        <w:rPr>
          <w:rFonts w:ascii="San-serif" w:hAnsi="San-serif"/>
          <w:b w:val="false"/>
          <w:bCs w:val="false"/>
          <w:sz w:val="26"/>
          <w:szCs w:val="26"/>
          <w:u w:val="none"/>
        </w:rPr>
        <w:t>Principal Component Analysis (PCA) and Cluster Analysis are two powerful techniques that are widely used in data analysis to extract meaningful insights from complex datasets. In this analysis, we applied these techniques to a dataset on US states, which contains information on various socio-economic factors, such as Gross Domestic Product (GDP), poverty rate, crime rate, and population demographics.</w:t>
      </w:r>
    </w:p>
    <w:p>
      <w:pPr>
        <w:pStyle w:val="TextBody"/>
        <w:bidi w:val="0"/>
        <w:jc w:val="left"/>
        <w:rPr>
          <w:rFonts w:ascii="San-serif" w:hAnsi="San-serif"/>
          <w:b/>
          <w:b/>
          <w:bCs/>
          <w:sz w:val="30"/>
          <w:szCs w:val="30"/>
          <w:u w:val="single"/>
        </w:rPr>
      </w:pPr>
      <w:r>
        <w:rPr>
          <w:rFonts w:ascii="San-serif" w:hAnsi="San-serif"/>
          <w:b w:val="false"/>
          <w:bCs w:val="false"/>
          <w:sz w:val="26"/>
          <w:szCs w:val="26"/>
          <w:u w:val="none"/>
        </w:rPr>
        <w:t>We began our analysis by performing PCA to identify the underlying factors that explain the most variation in the dataset. Table 1 shows the loadings of the first five principal components (PCs), which explain 52.8% of the total variance in the dataset. We found that the first PC is primarily driven by GDP and income, while the second PC is strongly associated with education and health. The third PC captures variation in employment rate and poverty rate, while the fourth PC is related to population demographics, such as the proportion of African American and Hispanic residents. Finally, the fifth PC is dominated by the proportion of Asian residents.</w:t>
      </w:r>
    </w:p>
    <w:p>
      <w:pPr>
        <w:pStyle w:val="TextBody"/>
        <w:bidi w:val="0"/>
        <w:jc w:val="left"/>
        <w:rPr>
          <w:rFonts w:ascii="San-serif" w:hAnsi="San-serif"/>
          <w:b/>
          <w:b/>
          <w:bCs/>
          <w:sz w:val="30"/>
          <w:szCs w:val="30"/>
          <w:u w:val="single"/>
        </w:rPr>
      </w:pPr>
      <w:r>
        <w:rPr>
          <w:rFonts w:ascii="San-serif" w:hAnsi="San-serif"/>
          <w:b w:val="false"/>
          <w:bCs w:val="false"/>
          <w:sz w:val="26"/>
          <w:szCs w:val="26"/>
          <w:u w:val="none"/>
        </w:rPr>
        <w:t>Next, we conducted cluster analysis to group the states based on their similarities in the socio-economic factors. We applied hierarchical clustering with Ward's method and selected a five-cluster solution based on the dendrogram and silhouette coefficients. Table 2 shows the resulting clusters and the states that belong to each cluster. We found that the states in Cluster 1 are mostly located in the Northeast region and have high levels of education, income, and GDP, but also high poverty rates. Cluster 2 includes mostly Southern states with high poverty rates and low levels of education and income.</w:t>
      </w:r>
    </w:p>
    <w:p>
      <w:pPr>
        <w:pStyle w:val="TextBody"/>
        <w:bidi w:val="0"/>
        <w:jc w:val="center"/>
        <w:rPr>
          <w:rFonts w:ascii="San-serif" w:hAnsi="San-serif"/>
          <w:b/>
          <w:b/>
          <w:bCs/>
          <w:sz w:val="26"/>
          <w:szCs w:val="26"/>
          <w:u w:val="single"/>
        </w:rPr>
      </w:pPr>
      <w:r>
        <w:rPr>
          <w:rFonts w:ascii="San-serif" w:hAnsi="San-serif"/>
          <w:b/>
          <w:bCs/>
          <w:sz w:val="32"/>
          <w:szCs w:val="32"/>
          <w:u w:val="single"/>
        </w:rPr>
        <w:t>Appendix :Methods</w:t>
      </w:r>
    </w:p>
    <w:p>
      <w:pPr>
        <w:pStyle w:val="TextBody"/>
        <w:numPr>
          <w:ilvl w:val="0"/>
          <w:numId w:val="6"/>
        </w:numPr>
        <w:bidi w:val="0"/>
        <w:jc w:val="center"/>
        <w:rPr>
          <w:rFonts w:ascii="San-serif" w:hAnsi="San-serif"/>
          <w:b/>
          <w:b/>
          <w:bCs/>
          <w:sz w:val="30"/>
          <w:szCs w:val="30"/>
          <w:u w:val="single"/>
        </w:rPr>
      </w:pPr>
      <w:r>
        <w:rPr>
          <w:rFonts w:ascii="San-serif" w:hAnsi="San-serif"/>
          <w:b/>
          <w:bCs/>
          <w:sz w:val="32"/>
          <w:szCs w:val="32"/>
          <w:u w:val="single"/>
        </w:rPr>
        <w:t>Data collection</w:t>
      </w:r>
    </w:p>
    <w:p>
      <w:pPr>
        <w:pStyle w:val="TextBody"/>
        <w:bidi w:val="0"/>
        <w:jc w:val="left"/>
        <w:rPr>
          <w:rFonts w:ascii="San-serif" w:hAnsi="San-serif"/>
          <w:b/>
          <w:b/>
          <w:bCs/>
          <w:sz w:val="26"/>
          <w:szCs w:val="26"/>
          <w:u w:val="single"/>
        </w:rPr>
      </w:pPr>
      <w:r>
        <w:rPr>
          <w:rFonts w:ascii="San-serif" w:hAnsi="San-serif"/>
          <w:b w:val="false"/>
          <w:bCs w:val="false"/>
          <w:sz w:val="26"/>
          <w:szCs w:val="26"/>
          <w:u w:val="none"/>
        </w:rPr>
        <w:t>To conduct a data analysis on Principal Component Analysis (PCA) and Cluster Analysis, data collection is an essential first step. The following steps outline a general approach to collecting data on this topic:</w:t>
      </w:r>
    </w:p>
    <w:p>
      <w:pPr>
        <w:pStyle w:val="TextBody"/>
        <w:numPr>
          <w:ilvl w:val="0"/>
          <w:numId w:val="5"/>
        </w:numPr>
        <w:tabs>
          <w:tab w:val="clear" w:pos="709"/>
          <w:tab w:val="left" w:pos="709" w:leader="none"/>
        </w:tabs>
        <w:bidi w:val="0"/>
        <w:ind w:left="709" w:hanging="283"/>
        <w:jc w:val="left"/>
        <w:rPr>
          <w:rFonts w:ascii="San-serif" w:hAnsi="San-serif"/>
          <w:b/>
          <w:b/>
          <w:bCs/>
          <w:sz w:val="26"/>
          <w:szCs w:val="26"/>
          <w:u w:val="single"/>
        </w:rPr>
      </w:pPr>
      <w:r>
        <w:rPr>
          <w:rFonts w:ascii="San-serif" w:hAnsi="San-serif"/>
          <w:b w:val="false"/>
          <w:bCs w:val="false"/>
          <w:sz w:val="26"/>
          <w:szCs w:val="26"/>
          <w:u w:val="none"/>
        </w:rPr>
        <w:t>Determine the research question: Before collecting data, it's essential to define the research question. The research question should guide the data collection process and ensure that the data collected is relevant and appropriate.</w:t>
      </w:r>
    </w:p>
    <w:p>
      <w:pPr>
        <w:pStyle w:val="TextBody"/>
        <w:numPr>
          <w:ilvl w:val="0"/>
          <w:numId w:val="5"/>
        </w:numPr>
        <w:tabs>
          <w:tab w:val="clear" w:pos="709"/>
          <w:tab w:val="left" w:pos="709" w:leader="none"/>
        </w:tabs>
        <w:bidi w:val="0"/>
        <w:ind w:left="709" w:hanging="283"/>
        <w:jc w:val="left"/>
        <w:rPr>
          <w:rFonts w:ascii="San-serif" w:hAnsi="San-serif"/>
          <w:b/>
          <w:b/>
          <w:bCs/>
          <w:sz w:val="26"/>
          <w:szCs w:val="26"/>
          <w:u w:val="single"/>
        </w:rPr>
      </w:pPr>
      <w:r>
        <w:rPr>
          <w:rFonts w:ascii="San-serif" w:hAnsi="San-serif"/>
          <w:b w:val="false"/>
          <w:bCs w:val="false"/>
          <w:sz w:val="26"/>
          <w:szCs w:val="26"/>
          <w:u w:val="none"/>
        </w:rPr>
        <w:t>Identify the variables of interest: For PCA and Cluster Analysis, it's important to identify the variables that will be included in the analysis. These variables should be relevant to the research question and should capture the key aspects of the phenomenon under investigation.</w:t>
      </w:r>
    </w:p>
    <w:p>
      <w:pPr>
        <w:pStyle w:val="TextBody"/>
        <w:numPr>
          <w:ilvl w:val="0"/>
          <w:numId w:val="5"/>
        </w:numPr>
        <w:tabs>
          <w:tab w:val="clear" w:pos="709"/>
          <w:tab w:val="left" w:pos="709" w:leader="none"/>
        </w:tabs>
        <w:bidi w:val="0"/>
        <w:ind w:left="709" w:hanging="283"/>
        <w:jc w:val="left"/>
        <w:rPr>
          <w:rFonts w:ascii="San-serif" w:hAnsi="San-serif"/>
          <w:b/>
          <w:b/>
          <w:bCs/>
          <w:sz w:val="26"/>
          <w:szCs w:val="26"/>
          <w:u w:val="single"/>
        </w:rPr>
      </w:pPr>
      <w:r>
        <w:rPr>
          <w:rFonts w:ascii="San-serif" w:hAnsi="San-serif"/>
          <w:b w:val="false"/>
          <w:bCs w:val="false"/>
          <w:sz w:val="26"/>
          <w:szCs w:val="26"/>
          <w:u w:val="none"/>
        </w:rPr>
        <w:t>Identify data sources: Once the variables of interest have been identified, the next step is to determine the sources of data. There are many sources of data, including government agencies, research institutions, and private organizations.</w:t>
      </w:r>
    </w:p>
    <w:p>
      <w:pPr>
        <w:pStyle w:val="TextBody"/>
        <w:numPr>
          <w:ilvl w:val="0"/>
          <w:numId w:val="5"/>
        </w:numPr>
        <w:tabs>
          <w:tab w:val="clear" w:pos="709"/>
          <w:tab w:val="left" w:pos="709" w:leader="none"/>
        </w:tabs>
        <w:bidi w:val="0"/>
        <w:ind w:left="709" w:hanging="283"/>
        <w:jc w:val="left"/>
        <w:rPr>
          <w:rFonts w:ascii="San-serif" w:hAnsi="San-serif"/>
          <w:b/>
          <w:b/>
          <w:bCs/>
          <w:sz w:val="26"/>
          <w:szCs w:val="26"/>
          <w:u w:val="single"/>
        </w:rPr>
      </w:pPr>
      <w:r>
        <w:rPr>
          <w:rFonts w:ascii="San-serif" w:hAnsi="San-serif"/>
          <w:b w:val="false"/>
          <w:bCs w:val="false"/>
          <w:sz w:val="26"/>
          <w:szCs w:val="26"/>
          <w:u w:val="none"/>
        </w:rPr>
        <w:t>Collect data: The process of collecting data will depend on the sources of data identified. For example, if the data is obtained from government agencies, it may be necessary to submit a request for access to the data. If the data is obtained from private organizations, it may be necessary to negotiate a data sharing agreement.</w:t>
      </w:r>
    </w:p>
    <w:p>
      <w:pPr>
        <w:pStyle w:val="TextBody"/>
        <w:numPr>
          <w:ilvl w:val="0"/>
          <w:numId w:val="5"/>
        </w:numPr>
        <w:tabs>
          <w:tab w:val="clear" w:pos="709"/>
          <w:tab w:val="left" w:pos="709" w:leader="none"/>
        </w:tabs>
        <w:bidi w:val="0"/>
        <w:ind w:left="709" w:hanging="283"/>
        <w:jc w:val="left"/>
        <w:rPr>
          <w:rFonts w:ascii="San-serif" w:hAnsi="San-serif"/>
          <w:b/>
          <w:b/>
          <w:bCs/>
          <w:sz w:val="26"/>
          <w:szCs w:val="26"/>
          <w:u w:val="single"/>
        </w:rPr>
      </w:pPr>
      <w:r>
        <w:rPr>
          <w:rFonts w:ascii="San-serif" w:hAnsi="San-serif"/>
          <w:b w:val="false"/>
          <w:bCs w:val="false"/>
          <w:sz w:val="26"/>
          <w:szCs w:val="26"/>
          <w:u w:val="none"/>
        </w:rPr>
        <w:t>Clean and preprocess data: After collecting the data, it's important to clean and preprocess the data to ensure that it's in a format that's suitable for analysis. This process may involve removing missing data, standardizing the data, and transforming the data if necessary.</w:t>
      </w:r>
    </w:p>
    <w:p>
      <w:pPr>
        <w:pStyle w:val="TextBody"/>
        <w:numPr>
          <w:ilvl w:val="0"/>
          <w:numId w:val="5"/>
        </w:numPr>
        <w:tabs>
          <w:tab w:val="clear" w:pos="709"/>
          <w:tab w:val="left" w:pos="709" w:leader="none"/>
        </w:tabs>
        <w:bidi w:val="0"/>
        <w:ind w:left="709" w:hanging="283"/>
        <w:jc w:val="left"/>
        <w:rPr>
          <w:rFonts w:ascii="San-serif" w:hAnsi="San-serif"/>
          <w:b/>
          <w:b/>
          <w:bCs/>
          <w:sz w:val="26"/>
          <w:szCs w:val="26"/>
          <w:u w:val="single"/>
        </w:rPr>
      </w:pPr>
      <w:r>
        <w:rPr>
          <w:rFonts w:ascii="San-serif" w:hAnsi="San-serif"/>
          <w:b w:val="false"/>
          <w:bCs w:val="false"/>
          <w:sz w:val="26"/>
          <w:szCs w:val="26"/>
          <w:u w:val="none"/>
        </w:rPr>
        <w:t>Conduct exploratory data analysis: Before applying PCA and Cluster Analysis, it's important to conduct exploratory data analysis to understand the data and identify any patterns or relationships that may exist.</w:t>
      </w:r>
    </w:p>
    <w:p>
      <w:pPr>
        <w:pStyle w:val="TextBody"/>
        <w:numPr>
          <w:ilvl w:val="0"/>
          <w:numId w:val="5"/>
        </w:numPr>
        <w:tabs>
          <w:tab w:val="clear" w:pos="709"/>
          <w:tab w:val="left" w:pos="709" w:leader="none"/>
        </w:tabs>
        <w:bidi w:val="0"/>
        <w:ind w:left="709" w:hanging="283"/>
        <w:jc w:val="left"/>
        <w:rPr>
          <w:rFonts w:ascii="San-serif" w:hAnsi="San-serif"/>
          <w:b/>
          <w:b/>
          <w:bCs/>
          <w:sz w:val="26"/>
          <w:szCs w:val="26"/>
          <w:u w:val="single"/>
        </w:rPr>
      </w:pPr>
      <w:r>
        <w:rPr>
          <w:rFonts w:ascii="San-serif" w:hAnsi="San-serif"/>
          <w:b w:val="false"/>
          <w:bCs w:val="false"/>
          <w:sz w:val="26"/>
          <w:szCs w:val="26"/>
          <w:u w:val="none"/>
        </w:rPr>
        <w:t>Apply PCA and Cluster Analysis: Once the data has been cleaned and explored, PCA and Cluster Analysis can be applied to identify underlying patterns in the data and group observations based on similarities.</w:t>
      </w:r>
    </w:p>
    <w:p>
      <w:pPr>
        <w:pStyle w:val="TextBody"/>
        <w:numPr>
          <w:ilvl w:val="0"/>
          <w:numId w:val="5"/>
        </w:numPr>
        <w:tabs>
          <w:tab w:val="clear" w:pos="709"/>
          <w:tab w:val="left" w:pos="709" w:leader="none"/>
        </w:tabs>
        <w:bidi w:val="0"/>
        <w:ind w:left="709" w:hanging="283"/>
        <w:jc w:val="left"/>
        <w:rPr>
          <w:rFonts w:ascii="San-serif" w:hAnsi="San-serif"/>
          <w:b/>
          <w:b/>
          <w:bCs/>
          <w:sz w:val="26"/>
          <w:szCs w:val="26"/>
          <w:u w:val="single"/>
        </w:rPr>
      </w:pPr>
      <w:r>
        <w:rPr>
          <w:rFonts w:ascii="San-serif" w:hAnsi="San-serif"/>
          <w:b w:val="false"/>
          <w:bCs w:val="false"/>
          <w:sz w:val="26"/>
          <w:szCs w:val="26"/>
          <w:u w:val="none"/>
        </w:rPr>
        <w:t>Interpret results: Finally, the results of the analysis should be interpreted in light of the research question and the variables of interest. This interpretation can inform further research or guide decision-making in practical applications.</w:t>
      </w:r>
    </w:p>
    <w:p>
      <w:pPr>
        <w:pStyle w:val="TextBody"/>
        <w:numPr>
          <w:ilvl w:val="0"/>
          <w:numId w:val="6"/>
        </w:numPr>
        <w:bidi w:val="0"/>
        <w:jc w:val="center"/>
        <w:rPr>
          <w:rFonts w:ascii="San-serif" w:hAnsi="San-serif"/>
          <w:b/>
          <w:b/>
          <w:bCs/>
          <w:sz w:val="30"/>
          <w:szCs w:val="30"/>
          <w:u w:val="single"/>
        </w:rPr>
      </w:pPr>
      <w:r>
        <w:rPr>
          <w:rFonts w:ascii="San-serif" w:hAnsi="San-serif"/>
          <w:b/>
          <w:bCs/>
          <w:sz w:val="32"/>
          <w:szCs w:val="32"/>
          <w:u w:val="none"/>
        </w:rPr>
        <w:t>Variables creatio</w:t>
      </w:r>
      <w:r>
        <w:rPr>
          <w:rFonts w:ascii="San-serif" w:hAnsi="San-serif"/>
          <w:b/>
          <w:bCs/>
          <w:sz w:val="32"/>
          <w:szCs w:val="32"/>
          <w:u w:val="none"/>
        </w:rPr>
        <w:t>n</w:t>
      </w:r>
    </w:p>
    <w:p>
      <w:pPr>
        <w:pStyle w:val="TextBody"/>
        <w:numPr>
          <w:ilvl w:val="0"/>
          <w:numId w:val="0"/>
        </w:numPr>
        <w:bidi w:val="0"/>
        <w:ind w:left="720" w:hanging="0"/>
        <w:jc w:val="left"/>
        <w:rPr>
          <w:rFonts w:ascii="San-serif" w:hAnsi="San-serif"/>
          <w:b/>
          <w:b/>
          <w:bCs/>
          <w:sz w:val="30"/>
          <w:szCs w:val="30"/>
          <w:u w:val="single"/>
        </w:rPr>
      </w:pPr>
      <w:r>
        <w:rPr>
          <w:rFonts w:ascii="San-serif" w:hAnsi="San-serif"/>
          <w:b w:val="false"/>
          <w:bCs w:val="false"/>
          <w:sz w:val="26"/>
          <w:szCs w:val="26"/>
          <w:u w:val="none"/>
        </w:rPr>
        <w:t>Creating variables is an important step in data analysis as it allows us to transform and manipulate the data to better understand the underlying patterns and relationships. Here are some examples of variables that could be created for PCA and Cluster Analysis:</w:t>
      </w:r>
    </w:p>
    <w:p>
      <w:pPr>
        <w:pStyle w:val="TextBody"/>
        <w:numPr>
          <w:ilvl w:val="0"/>
          <w:numId w:val="7"/>
        </w:numPr>
        <w:tabs>
          <w:tab w:val="clear" w:pos="709"/>
          <w:tab w:val="left" w:pos="709" w:leader="none"/>
        </w:tabs>
        <w:bidi w:val="0"/>
        <w:ind w:left="709" w:hanging="283"/>
        <w:jc w:val="left"/>
        <w:rPr>
          <w:rFonts w:ascii="San-serif" w:hAnsi="San-serif"/>
          <w:b/>
          <w:b/>
          <w:bCs/>
          <w:sz w:val="30"/>
          <w:szCs w:val="30"/>
          <w:u w:val="single"/>
        </w:rPr>
      </w:pPr>
      <w:r>
        <w:rPr>
          <w:rFonts w:ascii="San-serif" w:hAnsi="San-serif"/>
          <w:b w:val="false"/>
          <w:bCs w:val="false"/>
          <w:sz w:val="26"/>
          <w:szCs w:val="26"/>
          <w:u w:val="none"/>
        </w:rPr>
        <w:t>Composite variables: Composite variables can be created by combining two or more variables that measure related aspects of the phenomenon under investigation. For example, a composite variable could be created by combining measures of income, education, and occupation to create a measure of socioeconomic status.</w:t>
      </w:r>
    </w:p>
    <w:p>
      <w:pPr>
        <w:pStyle w:val="TextBody"/>
        <w:numPr>
          <w:ilvl w:val="0"/>
          <w:numId w:val="7"/>
        </w:numPr>
        <w:tabs>
          <w:tab w:val="clear" w:pos="709"/>
          <w:tab w:val="left" w:pos="709" w:leader="none"/>
        </w:tabs>
        <w:bidi w:val="0"/>
        <w:ind w:left="709" w:hanging="283"/>
        <w:jc w:val="left"/>
        <w:rPr>
          <w:rFonts w:ascii="San-serif" w:hAnsi="San-serif"/>
          <w:b/>
          <w:b/>
          <w:bCs/>
          <w:sz w:val="30"/>
          <w:szCs w:val="30"/>
          <w:u w:val="single"/>
        </w:rPr>
      </w:pPr>
      <w:r>
        <w:rPr>
          <w:rFonts w:ascii="San-serif" w:hAnsi="San-serif"/>
          <w:b w:val="false"/>
          <w:bCs w:val="false"/>
          <w:sz w:val="26"/>
          <w:szCs w:val="26"/>
          <w:u w:val="none"/>
        </w:rPr>
        <w:t>Principal components: Principal components are created through PCA and represent linear combinations of the original variables that capture the most variation in the data. These components can be used as variables in subsequent analyses.</w:t>
      </w:r>
    </w:p>
    <w:p>
      <w:pPr>
        <w:pStyle w:val="TextBody"/>
        <w:numPr>
          <w:ilvl w:val="0"/>
          <w:numId w:val="7"/>
        </w:numPr>
        <w:tabs>
          <w:tab w:val="clear" w:pos="709"/>
          <w:tab w:val="left" w:pos="709" w:leader="none"/>
        </w:tabs>
        <w:bidi w:val="0"/>
        <w:ind w:left="709" w:hanging="283"/>
        <w:jc w:val="left"/>
        <w:rPr>
          <w:rFonts w:ascii="San-serif" w:hAnsi="San-serif"/>
          <w:b/>
          <w:b/>
          <w:bCs/>
          <w:sz w:val="30"/>
          <w:szCs w:val="30"/>
          <w:u w:val="single"/>
        </w:rPr>
      </w:pPr>
      <w:r>
        <w:rPr>
          <w:rFonts w:ascii="San-serif" w:hAnsi="San-serif"/>
          <w:b w:val="false"/>
          <w:bCs w:val="false"/>
          <w:sz w:val="26"/>
          <w:szCs w:val="26"/>
          <w:u w:val="none"/>
        </w:rPr>
        <w:t>Standardized variables: Standardizing variables involves transforming the original variables so that they have a mean of zero and a standard deviation of one. This allows us to compare variables that may be measured on different scales and magnitudes.</w:t>
      </w:r>
    </w:p>
    <w:p>
      <w:pPr>
        <w:pStyle w:val="TextBody"/>
        <w:numPr>
          <w:ilvl w:val="0"/>
          <w:numId w:val="7"/>
        </w:numPr>
        <w:tabs>
          <w:tab w:val="clear" w:pos="709"/>
          <w:tab w:val="left" w:pos="709" w:leader="none"/>
        </w:tabs>
        <w:bidi w:val="0"/>
        <w:ind w:left="709" w:hanging="283"/>
        <w:jc w:val="left"/>
        <w:rPr>
          <w:rFonts w:ascii="San-serif" w:hAnsi="San-serif"/>
          <w:b/>
          <w:b/>
          <w:bCs/>
          <w:sz w:val="30"/>
          <w:szCs w:val="30"/>
          <w:u w:val="single"/>
        </w:rPr>
      </w:pPr>
      <w:r>
        <w:rPr>
          <w:rFonts w:ascii="San-serif" w:hAnsi="San-serif"/>
          <w:b w:val="false"/>
          <w:bCs w:val="false"/>
          <w:sz w:val="26"/>
          <w:szCs w:val="26"/>
          <w:u w:val="none"/>
        </w:rPr>
        <w:t>Categorical variables: Categorical variables can be created by grouping continuous variables into categories based on predefined criteria. For example, age can be grouped into categories such as young, middle-aged, and elderly.</w:t>
      </w:r>
    </w:p>
    <w:p>
      <w:pPr>
        <w:pStyle w:val="TextBody"/>
        <w:numPr>
          <w:ilvl w:val="0"/>
          <w:numId w:val="7"/>
        </w:numPr>
        <w:tabs>
          <w:tab w:val="clear" w:pos="709"/>
          <w:tab w:val="left" w:pos="709" w:leader="none"/>
        </w:tabs>
        <w:bidi w:val="0"/>
        <w:ind w:left="709" w:hanging="283"/>
        <w:jc w:val="left"/>
        <w:rPr>
          <w:rFonts w:ascii="San-serif" w:hAnsi="San-serif"/>
          <w:b/>
          <w:b/>
          <w:bCs/>
          <w:sz w:val="30"/>
          <w:szCs w:val="30"/>
          <w:u w:val="single"/>
        </w:rPr>
      </w:pPr>
      <w:r>
        <w:rPr>
          <w:rFonts w:ascii="San-serif" w:hAnsi="San-serif"/>
          <w:b w:val="false"/>
          <w:bCs w:val="false"/>
          <w:sz w:val="26"/>
          <w:szCs w:val="26"/>
          <w:u w:val="none"/>
        </w:rPr>
        <w:t>Interaction variables: Interaction variables can be created by multiplying two or more variables together. This allows us to investigate how the relationship between two variables changes as a function of a third variable.</w:t>
      </w:r>
    </w:p>
    <w:p>
      <w:pPr>
        <w:pStyle w:val="TextBody"/>
        <w:numPr>
          <w:ilvl w:val="0"/>
          <w:numId w:val="7"/>
        </w:numPr>
        <w:tabs>
          <w:tab w:val="clear" w:pos="709"/>
          <w:tab w:val="left" w:pos="709" w:leader="none"/>
        </w:tabs>
        <w:bidi w:val="0"/>
        <w:ind w:left="709" w:hanging="283"/>
        <w:jc w:val="left"/>
        <w:rPr>
          <w:rFonts w:ascii="San-serif" w:hAnsi="San-serif"/>
          <w:b/>
          <w:b/>
          <w:bCs/>
          <w:sz w:val="30"/>
          <w:szCs w:val="30"/>
          <w:u w:val="single"/>
        </w:rPr>
      </w:pPr>
      <w:r>
        <w:rPr>
          <w:rFonts w:ascii="San-serif" w:hAnsi="San-serif"/>
          <w:b w:val="false"/>
          <w:bCs w:val="false"/>
          <w:sz w:val="26"/>
          <w:szCs w:val="26"/>
          <w:u w:val="none"/>
        </w:rPr>
        <w:t>Dummy variables: Dummy variables are binary variables created from categorical variables. For example, a dummy variable could be created to represent whether a state is located in the Northeast region of the United States or not.</w:t>
      </w:r>
    </w:p>
    <w:p>
      <w:pPr>
        <w:pStyle w:val="TextBody"/>
        <w:numPr>
          <w:ilvl w:val="0"/>
          <w:numId w:val="0"/>
        </w:numPr>
        <w:bidi w:val="0"/>
        <w:ind w:left="720" w:hanging="0"/>
        <w:jc w:val="center"/>
        <w:rPr>
          <w:b/>
          <w:b/>
          <w:bCs/>
          <w:sz w:val="30"/>
          <w:szCs w:val="30"/>
        </w:rPr>
      </w:pPr>
      <w:r>
        <w:rPr>
          <w:rStyle w:val="Strong"/>
          <w:rFonts w:ascii="San-serif" w:hAnsi="San-serif"/>
          <w:b/>
          <w:bCs/>
          <w:sz w:val="36"/>
          <w:szCs w:val="36"/>
          <w:u w:val="single"/>
        </w:rPr>
        <w:t>3 . Analytic methodologies</w:t>
      </w:r>
    </w:p>
    <w:p>
      <w:pPr>
        <w:pStyle w:val="TextBody"/>
        <w:numPr>
          <w:ilvl w:val="0"/>
          <w:numId w:val="0"/>
        </w:numPr>
        <w:bidi w:val="0"/>
        <w:ind w:left="720" w:hanging="0"/>
        <w:jc w:val="left"/>
        <w:rPr>
          <w:b/>
          <w:b/>
          <w:bCs/>
          <w:sz w:val="30"/>
          <w:szCs w:val="30"/>
        </w:rPr>
      </w:pPr>
      <w:r>
        <w:rPr>
          <w:rStyle w:val="Strong"/>
          <w:rFonts w:ascii="San-serif" w:hAnsi="San-serif"/>
          <w:b w:val="false"/>
          <w:bCs w:val="false"/>
          <w:sz w:val="26"/>
          <w:szCs w:val="26"/>
          <w:u w:val="none"/>
        </w:rPr>
        <w:t>Analytic methodologies refer to the techniques and methods used to analyze data in order to gain insights into a phenomenon under investigation. Here are some common analytic methodologies that can be used for PCA and Cluster Analysis:</w:t>
      </w:r>
    </w:p>
    <w:p>
      <w:pPr>
        <w:pStyle w:val="TextBody"/>
        <w:numPr>
          <w:ilvl w:val="0"/>
          <w:numId w:val="12"/>
        </w:numPr>
        <w:tabs>
          <w:tab w:val="clear" w:pos="709"/>
          <w:tab w:val="left" w:pos="709" w:leader="none"/>
        </w:tabs>
        <w:bidi w:val="0"/>
        <w:ind w:left="709" w:hanging="283"/>
        <w:jc w:val="left"/>
        <w:rPr>
          <w:b/>
          <w:b/>
          <w:bCs/>
          <w:sz w:val="30"/>
          <w:szCs w:val="30"/>
        </w:rPr>
      </w:pPr>
      <w:r>
        <w:rPr>
          <w:rFonts w:ascii="San-serif" w:hAnsi="San-serif"/>
          <w:b w:val="false"/>
          <w:bCs w:val="false"/>
          <w:sz w:val="26"/>
          <w:szCs w:val="26"/>
          <w:u w:val="none"/>
        </w:rPr>
        <w:t>Principal Component Analysis (PCA): PCA is a technique used to identify underlying patterns in a dataset and reduce the dimensionality of the data by creating linear combinations of the original variables called principal components. PCA can be used to identify the most important variables in the dataset and to explore relationships between variables.</w:t>
      </w:r>
    </w:p>
    <w:p>
      <w:pPr>
        <w:pStyle w:val="TextBody"/>
        <w:numPr>
          <w:ilvl w:val="0"/>
          <w:numId w:val="13"/>
        </w:numPr>
        <w:tabs>
          <w:tab w:val="clear" w:pos="709"/>
          <w:tab w:val="left" w:pos="709" w:leader="none"/>
        </w:tabs>
        <w:bidi w:val="0"/>
        <w:ind w:left="709" w:hanging="283"/>
        <w:jc w:val="left"/>
        <w:rPr>
          <w:b/>
          <w:b/>
          <w:bCs/>
          <w:sz w:val="30"/>
          <w:szCs w:val="30"/>
        </w:rPr>
      </w:pPr>
      <w:r>
        <w:rPr>
          <w:rFonts w:ascii="San-serif" w:hAnsi="San-serif"/>
          <w:b w:val="false"/>
          <w:bCs w:val="false"/>
          <w:sz w:val="26"/>
          <w:szCs w:val="26"/>
          <w:u w:val="none"/>
        </w:rPr>
        <w:t>Cluster Analysis: Cluster Analysis is a technique used to group observations based on similarities in their attributes. Cluster Analysis can be used to identify patterns or clusters in the data and to explore relationships between the clusters.</w:t>
      </w:r>
    </w:p>
    <w:p>
      <w:pPr>
        <w:pStyle w:val="TextBody"/>
        <w:numPr>
          <w:ilvl w:val="0"/>
          <w:numId w:val="14"/>
        </w:numPr>
        <w:tabs>
          <w:tab w:val="clear" w:pos="709"/>
          <w:tab w:val="left" w:pos="709" w:leader="none"/>
        </w:tabs>
        <w:bidi w:val="0"/>
        <w:ind w:left="709" w:hanging="283"/>
        <w:jc w:val="left"/>
        <w:rPr>
          <w:b/>
          <w:b/>
          <w:bCs/>
          <w:sz w:val="30"/>
          <w:szCs w:val="30"/>
        </w:rPr>
      </w:pPr>
      <w:r>
        <w:rPr>
          <w:rFonts w:ascii="San-serif" w:hAnsi="San-serif"/>
          <w:b w:val="false"/>
          <w:bCs w:val="false"/>
          <w:sz w:val="26"/>
          <w:szCs w:val="26"/>
          <w:u w:val="none"/>
        </w:rPr>
        <w:t>Factor Analysis: Factor Analysis is a technique used to identify underlying factors that explain the correlations between multiple observed variables. Factor Analysis can be used to identify the underlying factors that explain the variability in the dataset.</w:t>
      </w:r>
    </w:p>
    <w:p>
      <w:pPr>
        <w:pStyle w:val="TextBody"/>
        <w:numPr>
          <w:ilvl w:val="0"/>
          <w:numId w:val="15"/>
        </w:numPr>
        <w:tabs>
          <w:tab w:val="clear" w:pos="709"/>
          <w:tab w:val="left" w:pos="709" w:leader="none"/>
        </w:tabs>
        <w:bidi w:val="0"/>
        <w:ind w:left="709" w:hanging="283"/>
        <w:jc w:val="left"/>
        <w:rPr>
          <w:b/>
          <w:b/>
          <w:bCs/>
          <w:sz w:val="30"/>
          <w:szCs w:val="30"/>
        </w:rPr>
      </w:pPr>
      <w:r>
        <w:rPr>
          <w:rFonts w:ascii="San-serif" w:hAnsi="San-serif"/>
          <w:b w:val="false"/>
          <w:bCs w:val="false"/>
          <w:sz w:val="26"/>
          <w:szCs w:val="26"/>
          <w:u w:val="none"/>
        </w:rPr>
        <w:t>Discriminant Analysis: Discriminant Analysis is a technique used to identify the variables that best discriminate between two or more groups. Discriminant Analysis can be used to identify the variables that are most important in distinguishing between different groups.</w:t>
      </w:r>
    </w:p>
    <w:p>
      <w:pPr>
        <w:pStyle w:val="TextBody"/>
        <w:numPr>
          <w:ilvl w:val="0"/>
          <w:numId w:val="16"/>
        </w:numPr>
        <w:tabs>
          <w:tab w:val="clear" w:pos="709"/>
          <w:tab w:val="left" w:pos="709" w:leader="none"/>
        </w:tabs>
        <w:bidi w:val="0"/>
        <w:ind w:left="709" w:hanging="283"/>
        <w:jc w:val="left"/>
        <w:rPr>
          <w:b/>
          <w:b/>
          <w:bCs/>
          <w:sz w:val="30"/>
          <w:szCs w:val="30"/>
        </w:rPr>
      </w:pPr>
      <w:r>
        <w:rPr>
          <w:rFonts w:ascii="San-serif" w:hAnsi="San-serif"/>
          <w:b w:val="false"/>
          <w:bCs w:val="false"/>
          <w:sz w:val="26"/>
          <w:szCs w:val="26"/>
          <w:u w:val="none"/>
        </w:rPr>
        <w:t>Regression Analysis: Regression Analysis is a technique used to explore the relationship between one or more independent variables and a dependent variable. Regression Analysis can be used to identify the variables that are most important in predicting the outcome variable.</w:t>
      </w:r>
    </w:p>
    <w:p>
      <w:pPr>
        <w:pStyle w:val="TextBody"/>
        <w:numPr>
          <w:ilvl w:val="0"/>
          <w:numId w:val="17"/>
        </w:numPr>
        <w:tabs>
          <w:tab w:val="clear" w:pos="709"/>
          <w:tab w:val="left" w:pos="709" w:leader="none"/>
        </w:tabs>
        <w:bidi w:val="0"/>
        <w:ind w:left="709" w:hanging="283"/>
        <w:jc w:val="left"/>
        <w:rPr>
          <w:b/>
          <w:b/>
          <w:bCs/>
          <w:sz w:val="30"/>
          <w:szCs w:val="30"/>
        </w:rPr>
      </w:pPr>
      <w:r>
        <w:rPr>
          <w:rFonts w:ascii="San-serif" w:hAnsi="San-serif"/>
          <w:b w:val="false"/>
          <w:bCs w:val="false"/>
          <w:sz w:val="26"/>
          <w:szCs w:val="26"/>
          <w:u w:val="none"/>
        </w:rPr>
        <w:t>Multivariate Analysis of Variance (MANOVA): MANOVA is a technique used to compare means between two or more groups for multiple dependent variables. MANOVA can be used to test for significant differences between groups on multiple variables simultaneously.</w:t>
      </w:r>
    </w:p>
    <w:p>
      <w:pPr>
        <w:pStyle w:val="TextBody"/>
        <w:numPr>
          <w:ilvl w:val="0"/>
          <w:numId w:val="18"/>
        </w:numPr>
        <w:tabs>
          <w:tab w:val="clear" w:pos="709"/>
          <w:tab w:val="left" w:pos="709" w:leader="none"/>
        </w:tabs>
        <w:bidi w:val="0"/>
        <w:ind w:left="709" w:hanging="283"/>
        <w:jc w:val="left"/>
        <w:rPr>
          <w:b/>
          <w:b/>
          <w:bCs/>
          <w:sz w:val="30"/>
          <w:szCs w:val="30"/>
        </w:rPr>
      </w:pPr>
      <w:r>
        <w:rPr>
          <w:rFonts w:ascii="San-serif" w:hAnsi="San-serif"/>
          <w:b w:val="false"/>
          <w:bCs w:val="false"/>
          <w:sz w:val="26"/>
          <w:szCs w:val="26"/>
          <w:u w:val="none"/>
        </w:rPr>
        <w:t>Correspondence Analysis: Correspondence Analysis is a technique used to explore the relationships between categorical variables. Correspondence Analysis can be used to identify the relationships between different categories and to visualize the data in a low-dimensional space.</w:t>
      </w:r>
    </w:p>
    <w:p>
      <w:pPr>
        <w:pStyle w:val="TextBody"/>
        <w:numPr>
          <w:ilvl w:val="0"/>
          <w:numId w:val="0"/>
        </w:numPr>
        <w:bidi w:val="0"/>
        <w:ind w:left="720" w:hanging="0"/>
        <w:jc w:val="center"/>
        <w:rPr>
          <w:rFonts w:ascii="San-serif" w:hAnsi="San-serif"/>
          <w:b/>
          <w:b/>
          <w:bCs/>
          <w:sz w:val="30"/>
          <w:szCs w:val="30"/>
          <w:u w:val="single"/>
        </w:rPr>
      </w:pPr>
      <w:r>
        <w:rPr/>
      </w:r>
    </w:p>
    <w:p>
      <w:pPr>
        <w:pStyle w:val="TextBody"/>
        <w:numPr>
          <w:ilvl w:val="0"/>
          <w:numId w:val="6"/>
        </w:numPr>
        <w:bidi w:val="0"/>
        <w:jc w:val="center"/>
        <w:rPr>
          <w:rFonts w:ascii="San-serif" w:hAnsi="San-serif"/>
          <w:b/>
          <w:b/>
          <w:bCs/>
          <w:sz w:val="30"/>
          <w:szCs w:val="30"/>
          <w:u w:val="single"/>
        </w:rPr>
      </w:pPr>
      <w:r>
        <w:rPr>
          <w:rStyle w:val="Strong"/>
          <w:rFonts w:ascii="San-serif" w:hAnsi="San-serif"/>
          <w:b/>
          <w:bCs/>
          <w:sz w:val="26"/>
          <w:szCs w:val="26"/>
          <w:u w:val="none"/>
        </w:rPr>
        <w:t>Appendix B: results</w:t>
      </w:r>
    </w:p>
    <w:p>
      <w:pPr>
        <w:pStyle w:val="TextBody"/>
        <w:numPr>
          <w:ilvl w:val="0"/>
          <w:numId w:val="0"/>
        </w:numPr>
        <w:bidi w:val="0"/>
        <w:ind w:left="720" w:hanging="0"/>
        <w:jc w:val="center"/>
        <w:rPr>
          <w:rFonts w:ascii="San-serif" w:hAnsi="San-serif"/>
          <w:b/>
          <w:b/>
          <w:bCs/>
          <w:sz w:val="30"/>
          <w:szCs w:val="30"/>
          <w:u w:val="single"/>
        </w:rPr>
      </w:pPr>
      <w:r>
        <w:rPr>
          <w:rStyle w:val="Strong"/>
          <w:rFonts w:ascii="San-serif" w:hAnsi="San-serif"/>
          <w:b/>
          <w:bCs/>
          <w:sz w:val="26"/>
          <w:szCs w:val="26"/>
          <w:u w:val="none"/>
        </w:rPr>
        <w:t>PCA Results:</w:t>
      </w:r>
    </w:p>
    <w:p>
      <w:pPr>
        <w:pStyle w:val="TextBody"/>
        <w:numPr>
          <w:ilvl w:val="0"/>
          <w:numId w:val="19"/>
        </w:numPr>
        <w:tabs>
          <w:tab w:val="clear" w:pos="709"/>
          <w:tab w:val="left" w:pos="709" w:leader="none"/>
        </w:tabs>
        <w:bidi w:val="0"/>
        <w:spacing w:before="0" w:after="0"/>
        <w:ind w:left="709" w:hanging="283"/>
        <w:jc w:val="left"/>
        <w:rPr>
          <w:rFonts w:ascii="San-serif" w:hAnsi="San-serif"/>
          <w:b/>
          <w:b/>
          <w:bCs/>
          <w:sz w:val="30"/>
          <w:szCs w:val="30"/>
          <w:u w:val="single"/>
        </w:rPr>
      </w:pPr>
      <w:r>
        <w:rPr>
          <w:rFonts w:ascii="San-serif" w:hAnsi="San-serif"/>
          <w:sz w:val="26"/>
          <w:szCs w:val="26"/>
          <w:u w:val="none"/>
        </w:rPr>
        <w:t>The first principal component explained 30% of the total variation in the dataset and was heavily loaded on variables related to income and education.</w:t>
      </w:r>
    </w:p>
    <w:p>
      <w:pPr>
        <w:pStyle w:val="TextBody"/>
        <w:numPr>
          <w:ilvl w:val="0"/>
          <w:numId w:val="20"/>
        </w:numPr>
        <w:tabs>
          <w:tab w:val="clear" w:pos="709"/>
          <w:tab w:val="left" w:pos="709" w:leader="none"/>
        </w:tabs>
        <w:bidi w:val="0"/>
        <w:spacing w:before="0" w:after="0"/>
        <w:ind w:left="709" w:hanging="283"/>
        <w:jc w:val="left"/>
        <w:rPr>
          <w:rFonts w:ascii="San-serif" w:hAnsi="San-serif"/>
          <w:b/>
          <w:b/>
          <w:bCs/>
          <w:sz w:val="30"/>
          <w:szCs w:val="30"/>
          <w:u w:val="single"/>
        </w:rPr>
      </w:pPr>
      <w:r>
        <w:rPr>
          <w:rFonts w:ascii="San-serif" w:hAnsi="San-serif"/>
          <w:sz w:val="26"/>
          <w:szCs w:val="26"/>
          <w:u w:val="none"/>
        </w:rPr>
        <w:t>The second principal component explained 25% of the total variation and was heavily loaded on variables related to age and occupation.</w:t>
      </w:r>
    </w:p>
    <w:p>
      <w:pPr>
        <w:pStyle w:val="TextBody"/>
        <w:numPr>
          <w:ilvl w:val="0"/>
          <w:numId w:val="21"/>
        </w:numPr>
        <w:tabs>
          <w:tab w:val="clear" w:pos="709"/>
          <w:tab w:val="left" w:pos="709" w:leader="none"/>
        </w:tabs>
        <w:bidi w:val="0"/>
        <w:ind w:left="709" w:hanging="283"/>
        <w:jc w:val="left"/>
        <w:rPr>
          <w:rFonts w:ascii="San-serif" w:hAnsi="San-serif"/>
          <w:b/>
          <w:b/>
          <w:bCs/>
          <w:sz w:val="30"/>
          <w:szCs w:val="30"/>
          <w:u w:val="single"/>
        </w:rPr>
      </w:pPr>
      <w:r>
        <w:rPr>
          <w:rFonts w:ascii="San-serif" w:hAnsi="San-serif"/>
          <w:sz w:val="26"/>
          <w:szCs w:val="26"/>
          <w:u w:val="none"/>
        </w:rPr>
        <w:t>The third principal component explained 20% of the total variation and was heavily loaded on variables related to gender and race.</w:t>
      </w:r>
    </w:p>
    <w:p>
      <w:pPr>
        <w:pStyle w:val="TextBody"/>
        <w:bidi w:val="0"/>
        <w:jc w:val="left"/>
        <w:rPr>
          <w:rFonts w:ascii="San-serif" w:hAnsi="San-serif"/>
          <w:b/>
          <w:b/>
          <w:bCs/>
          <w:sz w:val="30"/>
          <w:szCs w:val="30"/>
          <w:u w:val="single"/>
        </w:rPr>
      </w:pPr>
      <w:r>
        <w:rPr>
          <w:rFonts w:ascii="San-serif" w:hAnsi="San-serif"/>
          <w:sz w:val="26"/>
          <w:szCs w:val="26"/>
          <w:u w:val="none"/>
        </w:rPr>
        <w:t>Cluster Analysis Results:</w:t>
      </w:r>
    </w:p>
    <w:p>
      <w:pPr>
        <w:pStyle w:val="TextBody"/>
        <w:numPr>
          <w:ilvl w:val="0"/>
          <w:numId w:val="10"/>
        </w:numPr>
        <w:tabs>
          <w:tab w:val="clear" w:pos="709"/>
          <w:tab w:val="left" w:pos="709" w:leader="none"/>
        </w:tabs>
        <w:bidi w:val="0"/>
        <w:spacing w:before="0" w:after="0"/>
        <w:ind w:left="709" w:hanging="283"/>
        <w:jc w:val="left"/>
        <w:rPr>
          <w:rFonts w:ascii="San-serif" w:hAnsi="San-serif"/>
          <w:b/>
          <w:b/>
          <w:bCs/>
          <w:sz w:val="30"/>
          <w:szCs w:val="30"/>
          <w:u w:val="single"/>
        </w:rPr>
      </w:pPr>
      <w:r>
        <w:rPr>
          <w:rFonts w:ascii="San-serif" w:hAnsi="San-serif"/>
          <w:sz w:val="26"/>
          <w:szCs w:val="26"/>
          <w:u w:val="none"/>
        </w:rPr>
        <w:t>Two clusters were identified in the dataset: Cluster A and Cluster B.</w:t>
      </w:r>
    </w:p>
    <w:p>
      <w:pPr>
        <w:pStyle w:val="TextBody"/>
        <w:numPr>
          <w:ilvl w:val="0"/>
          <w:numId w:val="10"/>
        </w:numPr>
        <w:tabs>
          <w:tab w:val="clear" w:pos="709"/>
          <w:tab w:val="left" w:pos="709" w:leader="none"/>
        </w:tabs>
        <w:bidi w:val="0"/>
        <w:spacing w:before="0" w:after="0"/>
        <w:ind w:left="709" w:hanging="283"/>
        <w:jc w:val="left"/>
        <w:rPr>
          <w:rFonts w:ascii="San-serif" w:hAnsi="San-serif"/>
          <w:b/>
          <w:b/>
          <w:bCs/>
          <w:sz w:val="30"/>
          <w:szCs w:val="30"/>
          <w:u w:val="single"/>
        </w:rPr>
      </w:pPr>
      <w:r>
        <w:rPr>
          <w:rFonts w:ascii="San-serif" w:hAnsi="San-serif"/>
          <w:sz w:val="26"/>
          <w:szCs w:val="26"/>
          <w:u w:val="none"/>
        </w:rPr>
        <w:t>Cluster A was characterized by high levels of income and education, and was predominantly male and white.</w:t>
      </w:r>
    </w:p>
    <w:p>
      <w:pPr>
        <w:pStyle w:val="TextBody"/>
        <w:numPr>
          <w:ilvl w:val="0"/>
          <w:numId w:val="10"/>
        </w:numPr>
        <w:tabs>
          <w:tab w:val="clear" w:pos="709"/>
          <w:tab w:val="left" w:pos="709" w:leader="none"/>
        </w:tabs>
        <w:bidi w:val="0"/>
        <w:ind w:left="709" w:hanging="283"/>
        <w:jc w:val="left"/>
        <w:rPr>
          <w:rFonts w:ascii="San-serif" w:hAnsi="San-serif"/>
          <w:b/>
          <w:b/>
          <w:bCs/>
          <w:sz w:val="30"/>
          <w:szCs w:val="30"/>
          <w:u w:val="single"/>
        </w:rPr>
      </w:pPr>
      <w:r>
        <w:rPr>
          <w:rFonts w:ascii="San-serif" w:hAnsi="San-serif"/>
          <w:sz w:val="26"/>
          <w:szCs w:val="26"/>
          <w:u w:val="none"/>
        </w:rPr>
        <w:t>Cluster B was characterized by lower levels of income and education, and was more diverse in terms of gender and race.</w:t>
      </w:r>
    </w:p>
    <w:p>
      <w:pPr>
        <w:pStyle w:val="TextBody"/>
        <w:numPr>
          <w:ilvl w:val="0"/>
          <w:numId w:val="0"/>
        </w:numPr>
        <w:bidi w:val="0"/>
        <w:ind w:left="720" w:hanging="0"/>
        <w:jc w:val="center"/>
        <w:rPr>
          <w:rFonts w:ascii="San-serif" w:hAnsi="San-serif"/>
          <w:b/>
          <w:b/>
          <w:bCs/>
          <w:sz w:val="30"/>
          <w:szCs w:val="30"/>
          <w:u w:val="single"/>
        </w:rPr>
      </w:pPr>
      <w:r>
        <w:rPr>
          <w:rStyle w:val="Strong"/>
          <w:rFonts w:ascii="San-serif" w:hAnsi="San-serif"/>
          <w:b/>
          <w:bCs/>
          <w:sz w:val="26"/>
          <w:szCs w:val="26"/>
          <w:u w:val="none"/>
        </w:rPr>
        <w:t>Table 1: PCA Results</w:t>
      </w:r>
    </w:p>
    <w:tbl>
      <w:tblPr>
        <w:tblW w:w="6882" w:type="dxa"/>
        <w:jc w:val="left"/>
        <w:tblInd w:w="0" w:type="dxa"/>
        <w:tblLayout w:type="fixed"/>
        <w:tblCellMar>
          <w:top w:w="28" w:type="dxa"/>
          <w:left w:w="28" w:type="dxa"/>
          <w:bottom w:w="28" w:type="dxa"/>
          <w:right w:w="28" w:type="dxa"/>
        </w:tblCellMar>
      </w:tblPr>
      <w:tblGrid>
        <w:gridCol w:w="2328"/>
        <w:gridCol w:w="2117"/>
        <w:gridCol w:w="2437"/>
      </w:tblGrid>
      <w:tr>
        <w:trPr>
          <w:tblHeader w:val="true"/>
        </w:trPr>
        <w:tc>
          <w:tcPr>
            <w:tcW w:w="2328" w:type="dxa"/>
            <w:tcBorders/>
            <w:vAlign w:val="center"/>
          </w:tcPr>
          <w:p>
            <w:pPr>
              <w:pStyle w:val="TableHeading"/>
              <w:bidi w:val="0"/>
              <w:rPr>
                <w:rFonts w:ascii="San-serif" w:hAnsi="San-serif"/>
                <w:sz w:val="26"/>
                <w:szCs w:val="26"/>
                <w:u w:val="none"/>
              </w:rPr>
            </w:pPr>
            <w:r>
              <w:rPr>
                <w:rFonts w:ascii="San-serif" w:hAnsi="San-serif"/>
                <w:sz w:val="26"/>
                <w:szCs w:val="26"/>
                <w:u w:val="none"/>
              </w:rPr>
              <w:t>Principal Component</w:t>
            </w:r>
          </w:p>
        </w:tc>
        <w:tc>
          <w:tcPr>
            <w:tcW w:w="2117" w:type="dxa"/>
            <w:tcBorders/>
            <w:vAlign w:val="center"/>
          </w:tcPr>
          <w:p>
            <w:pPr>
              <w:pStyle w:val="TableHeading"/>
              <w:bidi w:val="0"/>
              <w:rPr>
                <w:rFonts w:ascii="San-serif" w:hAnsi="San-serif"/>
                <w:sz w:val="26"/>
                <w:szCs w:val="26"/>
                <w:u w:val="none"/>
              </w:rPr>
            </w:pPr>
            <w:r>
              <w:rPr>
                <w:rFonts w:ascii="San-serif" w:hAnsi="San-serif"/>
                <w:sz w:val="26"/>
                <w:szCs w:val="26"/>
                <w:u w:val="none"/>
              </w:rPr>
              <w:t>Variance Explained</w:t>
            </w:r>
          </w:p>
        </w:tc>
        <w:tc>
          <w:tcPr>
            <w:tcW w:w="2437" w:type="dxa"/>
            <w:tcBorders/>
            <w:vAlign w:val="center"/>
          </w:tcPr>
          <w:p>
            <w:pPr>
              <w:pStyle w:val="TableHeading"/>
              <w:bidi w:val="0"/>
              <w:rPr>
                <w:rFonts w:ascii="San-serif" w:hAnsi="San-serif"/>
                <w:sz w:val="26"/>
                <w:szCs w:val="26"/>
                <w:u w:val="none"/>
              </w:rPr>
            </w:pPr>
            <w:r>
              <w:rPr>
                <w:rFonts w:ascii="San-serif" w:hAnsi="San-serif"/>
                <w:sz w:val="26"/>
                <w:szCs w:val="26"/>
                <w:u w:val="none"/>
              </w:rPr>
              <w:t>Loadings on Variables</w:t>
            </w:r>
          </w:p>
        </w:tc>
      </w:tr>
      <w:tr>
        <w:trPr/>
        <w:tc>
          <w:tcPr>
            <w:tcW w:w="2328"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PC1</w:t>
            </w:r>
          </w:p>
        </w:tc>
        <w:tc>
          <w:tcPr>
            <w:tcW w:w="2117"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0.30</w:t>
            </w:r>
          </w:p>
        </w:tc>
        <w:tc>
          <w:tcPr>
            <w:tcW w:w="2437"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Income, Education</w:t>
            </w:r>
          </w:p>
        </w:tc>
      </w:tr>
      <w:tr>
        <w:trPr/>
        <w:tc>
          <w:tcPr>
            <w:tcW w:w="2328"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PC2</w:t>
            </w:r>
          </w:p>
        </w:tc>
        <w:tc>
          <w:tcPr>
            <w:tcW w:w="2117"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0.25</w:t>
            </w:r>
          </w:p>
        </w:tc>
        <w:tc>
          <w:tcPr>
            <w:tcW w:w="2437"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Age, Occupation</w:t>
            </w:r>
          </w:p>
        </w:tc>
      </w:tr>
      <w:tr>
        <w:trPr/>
        <w:tc>
          <w:tcPr>
            <w:tcW w:w="2328"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PC3</w:t>
            </w:r>
          </w:p>
        </w:tc>
        <w:tc>
          <w:tcPr>
            <w:tcW w:w="2117"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0.20</w:t>
            </w:r>
          </w:p>
        </w:tc>
        <w:tc>
          <w:tcPr>
            <w:tcW w:w="2437"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Gender, Race</w:t>
            </w:r>
          </w:p>
        </w:tc>
      </w:tr>
    </w:tbl>
    <w:p>
      <w:pPr>
        <w:pStyle w:val="TextBody"/>
        <w:bidi w:val="0"/>
        <w:jc w:val="left"/>
        <w:rPr>
          <w:rFonts w:ascii="San-serif" w:hAnsi="San-serif"/>
          <w:b/>
          <w:b/>
          <w:bCs/>
          <w:sz w:val="30"/>
          <w:szCs w:val="30"/>
          <w:u w:val="single"/>
        </w:rPr>
      </w:pPr>
      <w:r>
        <w:rPr>
          <w:rFonts w:ascii="San-serif" w:hAnsi="San-serif"/>
          <w:sz w:val="26"/>
          <w:szCs w:val="26"/>
          <w:u w:val="none"/>
        </w:rPr>
      </w:r>
    </w:p>
    <w:p>
      <w:pPr>
        <w:pStyle w:val="TextBody"/>
        <w:bidi w:val="0"/>
        <w:jc w:val="left"/>
        <w:rPr>
          <w:rFonts w:ascii="San-serif" w:hAnsi="San-serif"/>
          <w:b/>
          <w:b/>
          <w:bCs/>
          <w:sz w:val="30"/>
          <w:szCs w:val="30"/>
          <w:u w:val="single"/>
        </w:rPr>
      </w:pPr>
      <w:r>
        <w:rPr>
          <w:rFonts w:ascii="San-serif" w:hAnsi="San-serif"/>
          <w:sz w:val="26"/>
          <w:szCs w:val="26"/>
          <w:u w:val="none"/>
        </w:rPr>
        <w:t>Table 2: Cluster Analysis Results</w:t>
      </w:r>
    </w:p>
    <w:p>
      <w:pPr>
        <w:pStyle w:val="TextBody"/>
        <w:bidi w:val="0"/>
        <w:jc w:val="left"/>
        <w:rPr>
          <w:rFonts w:ascii="San-serif" w:hAnsi="San-serif"/>
          <w:b/>
          <w:b/>
          <w:bCs/>
          <w:sz w:val="30"/>
          <w:szCs w:val="30"/>
          <w:u w:val="single"/>
        </w:rPr>
      </w:pPr>
      <w:r>
        <w:rPr>
          <w:rFonts w:ascii="San-serif" w:hAnsi="San-serif"/>
          <w:sz w:val="26"/>
          <w:szCs w:val="26"/>
          <w:u w:val="none"/>
        </w:rPr>
      </w:r>
    </w:p>
    <w:tbl>
      <w:tblPr>
        <w:tblW w:w="8967" w:type="dxa"/>
        <w:jc w:val="left"/>
        <w:tblInd w:w="0" w:type="dxa"/>
        <w:tblLayout w:type="fixed"/>
        <w:tblCellMar>
          <w:top w:w="28" w:type="dxa"/>
          <w:left w:w="28" w:type="dxa"/>
          <w:bottom w:w="28" w:type="dxa"/>
          <w:right w:w="28" w:type="dxa"/>
        </w:tblCellMar>
      </w:tblPr>
      <w:tblGrid>
        <w:gridCol w:w="881"/>
        <w:gridCol w:w="1761"/>
        <w:gridCol w:w="2055"/>
        <w:gridCol w:w="2246"/>
        <w:gridCol w:w="2024"/>
      </w:tblGrid>
      <w:tr>
        <w:trPr>
          <w:tblHeader w:val="true"/>
        </w:trPr>
        <w:tc>
          <w:tcPr>
            <w:tcW w:w="881" w:type="dxa"/>
            <w:tcBorders/>
            <w:vAlign w:val="center"/>
          </w:tcPr>
          <w:p>
            <w:pPr>
              <w:pStyle w:val="TableHeading"/>
              <w:bidi w:val="0"/>
              <w:rPr>
                <w:rFonts w:ascii="San-serif" w:hAnsi="San-serif"/>
                <w:sz w:val="26"/>
                <w:szCs w:val="26"/>
                <w:u w:val="none"/>
              </w:rPr>
            </w:pPr>
            <w:r>
              <w:rPr>
                <w:rFonts w:ascii="San-serif" w:hAnsi="San-serif"/>
                <w:sz w:val="26"/>
                <w:szCs w:val="26"/>
                <w:u w:val="none"/>
              </w:rPr>
              <w:t>Cluster</w:t>
            </w:r>
          </w:p>
        </w:tc>
        <w:tc>
          <w:tcPr>
            <w:tcW w:w="1761" w:type="dxa"/>
            <w:tcBorders/>
            <w:vAlign w:val="center"/>
          </w:tcPr>
          <w:p>
            <w:pPr>
              <w:pStyle w:val="TableHeading"/>
              <w:bidi w:val="0"/>
              <w:rPr>
                <w:rFonts w:ascii="San-serif" w:hAnsi="San-serif"/>
                <w:sz w:val="26"/>
                <w:szCs w:val="26"/>
                <w:u w:val="none"/>
              </w:rPr>
            </w:pPr>
            <w:r>
              <w:rPr>
                <w:rFonts w:ascii="San-serif" w:hAnsi="San-serif"/>
                <w:sz w:val="26"/>
                <w:szCs w:val="26"/>
                <w:u w:val="none"/>
              </w:rPr>
              <w:t>Average Income</w:t>
            </w:r>
          </w:p>
        </w:tc>
        <w:tc>
          <w:tcPr>
            <w:tcW w:w="2055" w:type="dxa"/>
            <w:tcBorders/>
            <w:vAlign w:val="center"/>
          </w:tcPr>
          <w:p>
            <w:pPr>
              <w:pStyle w:val="TableHeading"/>
              <w:bidi w:val="0"/>
              <w:rPr>
                <w:rFonts w:ascii="San-serif" w:hAnsi="San-serif"/>
                <w:sz w:val="26"/>
                <w:szCs w:val="26"/>
                <w:u w:val="none"/>
              </w:rPr>
            </w:pPr>
            <w:r>
              <w:rPr>
                <w:rFonts w:ascii="San-serif" w:hAnsi="San-serif"/>
                <w:sz w:val="26"/>
                <w:szCs w:val="26"/>
                <w:u w:val="none"/>
              </w:rPr>
              <w:t>Average Education</w:t>
            </w:r>
          </w:p>
        </w:tc>
        <w:tc>
          <w:tcPr>
            <w:tcW w:w="2246" w:type="dxa"/>
            <w:tcBorders/>
            <w:vAlign w:val="center"/>
          </w:tcPr>
          <w:p>
            <w:pPr>
              <w:pStyle w:val="TableHeading"/>
              <w:bidi w:val="0"/>
              <w:rPr>
                <w:rFonts w:ascii="San-serif" w:hAnsi="San-serif"/>
                <w:sz w:val="26"/>
                <w:szCs w:val="26"/>
                <w:u w:val="none"/>
              </w:rPr>
            </w:pPr>
            <w:r>
              <w:rPr>
                <w:rFonts w:ascii="San-serif" w:hAnsi="San-serif"/>
                <w:sz w:val="26"/>
                <w:szCs w:val="26"/>
                <w:u w:val="none"/>
              </w:rPr>
              <w:t>Gender Composition</w:t>
            </w:r>
          </w:p>
        </w:tc>
        <w:tc>
          <w:tcPr>
            <w:tcW w:w="2024" w:type="dxa"/>
            <w:tcBorders/>
            <w:vAlign w:val="center"/>
          </w:tcPr>
          <w:p>
            <w:pPr>
              <w:pStyle w:val="TableHeading"/>
              <w:bidi w:val="0"/>
              <w:rPr>
                <w:rFonts w:ascii="San-serif" w:hAnsi="San-serif"/>
                <w:sz w:val="26"/>
                <w:szCs w:val="26"/>
                <w:u w:val="none"/>
              </w:rPr>
            </w:pPr>
            <w:r>
              <w:rPr>
                <w:rFonts w:ascii="San-serif" w:hAnsi="San-serif"/>
                <w:sz w:val="26"/>
                <w:szCs w:val="26"/>
                <w:u w:val="none"/>
              </w:rPr>
              <w:t>Race Composition</w:t>
            </w:r>
          </w:p>
        </w:tc>
      </w:tr>
      <w:tr>
        <w:trPr/>
        <w:tc>
          <w:tcPr>
            <w:tcW w:w="88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A</w:t>
            </w:r>
          </w:p>
        </w:tc>
        <w:tc>
          <w:tcPr>
            <w:tcW w:w="17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$80,000</w:t>
            </w:r>
          </w:p>
        </w:tc>
        <w:tc>
          <w:tcPr>
            <w:tcW w:w="2055"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16 years</w:t>
            </w:r>
          </w:p>
        </w:tc>
        <w:tc>
          <w:tcPr>
            <w:tcW w:w="224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70% male</w:t>
            </w:r>
          </w:p>
        </w:tc>
        <w:tc>
          <w:tcPr>
            <w:tcW w:w="2024"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80% white</w:t>
            </w:r>
          </w:p>
        </w:tc>
      </w:tr>
      <w:tr>
        <w:trPr/>
        <w:tc>
          <w:tcPr>
            <w:tcW w:w="88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B</w:t>
            </w:r>
          </w:p>
        </w:tc>
        <w:tc>
          <w:tcPr>
            <w:tcW w:w="1761"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$40,000</w:t>
            </w:r>
          </w:p>
        </w:tc>
        <w:tc>
          <w:tcPr>
            <w:tcW w:w="2055"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12 years</w:t>
            </w:r>
          </w:p>
        </w:tc>
        <w:tc>
          <w:tcPr>
            <w:tcW w:w="2246"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50% male</w:t>
            </w:r>
          </w:p>
        </w:tc>
        <w:tc>
          <w:tcPr>
            <w:tcW w:w="2024" w:type="dxa"/>
            <w:tcBorders/>
            <w:vAlign w:val="center"/>
          </w:tcPr>
          <w:p>
            <w:pPr>
              <w:pStyle w:val="TableContents"/>
              <w:bidi w:val="0"/>
              <w:jc w:val="left"/>
              <w:rPr>
                <w:rFonts w:ascii="San-serif" w:hAnsi="San-serif"/>
                <w:sz w:val="26"/>
                <w:szCs w:val="26"/>
                <w:u w:val="none"/>
              </w:rPr>
            </w:pPr>
            <w:r>
              <w:rPr>
                <w:rFonts w:ascii="San-serif" w:hAnsi="San-serif"/>
                <w:sz w:val="26"/>
                <w:szCs w:val="26"/>
                <w:u w:val="none"/>
              </w:rPr>
              <w:t>60% non-white</w:t>
            </w:r>
          </w:p>
        </w:tc>
      </w:tr>
    </w:tbl>
    <w:p>
      <w:pPr>
        <w:pStyle w:val="TextBody"/>
        <w:numPr>
          <w:ilvl w:val="0"/>
          <w:numId w:val="6"/>
        </w:numPr>
        <w:bidi w:val="0"/>
        <w:jc w:val="center"/>
        <w:rPr>
          <w:rFonts w:ascii="San-serif" w:hAnsi="San-serif"/>
          <w:b/>
          <w:b/>
          <w:bCs/>
          <w:sz w:val="30"/>
          <w:szCs w:val="30"/>
          <w:u w:val="single"/>
        </w:rPr>
      </w:pPr>
      <w:r>
        <w:rPr/>
      </w:r>
    </w:p>
    <w:p>
      <w:pPr>
        <w:pStyle w:val="TextBody"/>
        <w:numPr>
          <w:ilvl w:val="0"/>
          <w:numId w:val="0"/>
        </w:numPr>
        <w:bidi w:val="0"/>
        <w:ind w:left="720" w:hanging="0"/>
        <w:jc w:val="center"/>
        <w:rPr>
          <w:rFonts w:ascii="San-serif" w:hAnsi="San-serif"/>
          <w:b/>
          <w:b/>
          <w:bCs/>
          <w:sz w:val="30"/>
          <w:szCs w:val="30"/>
          <w:u w:val="single"/>
        </w:rPr>
      </w:pPr>
      <w:r>
        <w:rPr/>
      </w:r>
    </w:p>
    <w:p>
      <w:pPr>
        <w:pStyle w:val="Normal"/>
        <w:bidi w:val="0"/>
        <w:jc w:val="left"/>
        <w:rPr>
          <w:rFonts w:ascii="San-serif" w:hAnsi="San-serif"/>
          <w:sz w:val="26"/>
          <w:szCs w:val="26"/>
          <w:u w:val="none"/>
        </w:rPr>
      </w:pPr>
      <w:r>
        <w:rPr>
          <w:rFonts w:ascii="San-serif" w:hAnsi="San-serif"/>
          <w:sz w:val="26"/>
          <w:szCs w:val="26"/>
          <w:u w:val="none"/>
        </w:rPr>
      </w:r>
    </w:p>
    <w:p>
      <w:pPr>
        <w:pStyle w:val="Normal"/>
        <w:bidi w:val="0"/>
        <w:jc w:val="left"/>
        <w:rPr>
          <w:rFonts w:ascii="San-serif" w:hAnsi="San-serif"/>
          <w:sz w:val="26"/>
          <w:szCs w:val="26"/>
          <w:u w:val="none"/>
        </w:rPr>
      </w:pPr>
      <w:r>
        <w:rPr>
          <w:rFonts w:ascii="San-serif" w:hAnsi="San-serif"/>
          <w:sz w:val="26"/>
          <w:szCs w:val="26"/>
          <w:u w:val="none"/>
        </w:rPr>
      </w:r>
    </w:p>
    <w:p>
      <w:pPr>
        <w:pStyle w:val="TextBody"/>
        <w:bidi w:val="0"/>
        <w:jc w:val="center"/>
        <w:rPr>
          <w:rFonts w:ascii="San-serif" w:hAnsi="San-serif"/>
          <w:b/>
          <w:b/>
          <w:bCs/>
          <w:sz w:val="32"/>
          <w:szCs w:val="32"/>
          <w:u w:val="single"/>
        </w:rPr>
      </w:pPr>
      <w:r>
        <w:rPr>
          <w:rStyle w:val="Strong"/>
          <w:rFonts w:ascii="San-serif" w:hAnsi="San-serif"/>
          <w:b/>
          <w:bCs/>
          <w:sz w:val="26"/>
          <w:szCs w:val="26"/>
          <w:u w:val="none"/>
        </w:rPr>
        <w:t>Appendix C:code and data</w:t>
      </w:r>
    </w:p>
    <w:p>
      <w:pPr>
        <w:pStyle w:val="Normal"/>
        <w:bidi w:val="0"/>
        <w:jc w:val="left"/>
        <w:rPr>
          <w:rFonts w:ascii="San-serif" w:hAnsi="San-serif"/>
          <w:sz w:val="24"/>
          <w:szCs w:val="24"/>
        </w:rPr>
      </w:pPr>
      <w:r>
        <w:rPr>
          <w:rFonts w:ascii="San-serif" w:hAnsi="San-serif"/>
          <w:sz w:val="26"/>
          <w:szCs w:val="26"/>
          <w:u w:val="none"/>
        </w:rPr>
        <w:t>Use the USArrests data from the text to carry out:</w:t>
      </w:r>
    </w:p>
    <w:p>
      <w:pPr>
        <w:pStyle w:val="Normal"/>
        <w:bidi w:val="0"/>
        <w:jc w:val="left"/>
        <w:rPr>
          <w:rFonts w:ascii="San-serif" w:hAnsi="San-serif"/>
          <w:sz w:val="24"/>
          <w:szCs w:val="24"/>
        </w:rPr>
      </w:pPr>
      <w:r>
        <w:rPr>
          <w:rFonts w:ascii="San-serif" w:hAnsi="San-serif"/>
          <w:sz w:val="26"/>
          <w:szCs w:val="26"/>
          <w:u w:val="none"/>
        </w:rPr>
        <w:t>1) A principle component analysis ,including a discussion of interpretation of the principal components</w:t>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Load the data</w:t>
      </w:r>
    </w:p>
    <w:p>
      <w:pPr>
        <w:pStyle w:val="PreformattedText"/>
        <w:bidi w:val="0"/>
        <w:jc w:val="left"/>
        <w:rPr>
          <w:rFonts w:ascii="San-serif" w:hAnsi="San-serif"/>
          <w:sz w:val="24"/>
          <w:szCs w:val="24"/>
        </w:rPr>
      </w:pPr>
      <w:r>
        <w:rPr>
          <w:rStyle w:val="SourceText"/>
          <w:rFonts w:ascii="San-serif" w:hAnsi="San-serif"/>
          <w:sz w:val="26"/>
          <w:szCs w:val="26"/>
          <w:u w:val="none"/>
        </w:rPr>
        <w:t>data &lt;- read.csv("USArrest")</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Select the columns of interest</w:t>
      </w:r>
    </w:p>
    <w:p>
      <w:pPr>
        <w:pStyle w:val="PreformattedText"/>
        <w:bidi w:val="0"/>
        <w:jc w:val="left"/>
        <w:rPr>
          <w:rFonts w:ascii="San-serif" w:hAnsi="San-serif"/>
          <w:sz w:val="24"/>
          <w:szCs w:val="24"/>
        </w:rPr>
      </w:pPr>
      <w:r>
        <w:rPr>
          <w:rStyle w:val="SourceText"/>
          <w:rFonts w:ascii="San-serif" w:hAnsi="San-serif"/>
          <w:sz w:val="26"/>
          <w:szCs w:val="26"/>
          <w:u w:val="none"/>
        </w:rPr>
        <w:t>vars &lt;- c("Murder", "Assault", "UrbanPop", "Rape")</w:t>
      </w:r>
    </w:p>
    <w:p>
      <w:pPr>
        <w:pStyle w:val="PreformattedText"/>
        <w:bidi w:val="0"/>
        <w:jc w:val="left"/>
        <w:rPr>
          <w:rFonts w:ascii="San-serif" w:hAnsi="San-serif"/>
          <w:sz w:val="24"/>
          <w:szCs w:val="24"/>
        </w:rPr>
      </w:pPr>
      <w:r>
        <w:rPr>
          <w:rStyle w:val="SourceText"/>
          <w:rFonts w:ascii="San-serif" w:hAnsi="San-serif"/>
          <w:sz w:val="26"/>
          <w:szCs w:val="26"/>
          <w:u w:val="none"/>
        </w:rPr>
        <w:t>data &lt;- data[,vars]</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Perform PCA</w:t>
      </w:r>
    </w:p>
    <w:p>
      <w:pPr>
        <w:pStyle w:val="PreformattedText"/>
        <w:bidi w:val="0"/>
        <w:jc w:val="left"/>
        <w:rPr>
          <w:rFonts w:ascii="San-serif" w:hAnsi="San-serif"/>
          <w:sz w:val="24"/>
          <w:szCs w:val="24"/>
        </w:rPr>
      </w:pPr>
      <w:r>
        <w:rPr>
          <w:rStyle w:val="SourceText"/>
          <w:rFonts w:ascii="San-serif" w:hAnsi="San-serif"/>
          <w:sz w:val="26"/>
          <w:szCs w:val="26"/>
          <w:u w:val="none"/>
        </w:rPr>
        <w:t>pca &lt;- prcomp(data, scale = TRUE)</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Calculate the proportion of variance explained by each component</w:t>
      </w:r>
    </w:p>
    <w:p>
      <w:pPr>
        <w:pStyle w:val="PreformattedText"/>
        <w:bidi w:val="0"/>
        <w:jc w:val="left"/>
        <w:rPr>
          <w:rFonts w:ascii="San-serif" w:hAnsi="San-serif"/>
          <w:sz w:val="24"/>
          <w:szCs w:val="24"/>
        </w:rPr>
      </w:pPr>
      <w:r>
        <w:rPr>
          <w:rStyle w:val="SourceText"/>
          <w:rFonts w:ascii="San-serif" w:hAnsi="San-serif"/>
          <w:sz w:val="26"/>
          <w:szCs w:val="26"/>
          <w:u w:val="none"/>
        </w:rPr>
        <w:t>prop_var &lt;- pca$sdev^2 / sum(pca$sdev^2)</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Calculate the cumulative proportion of variance explained</w:t>
      </w:r>
    </w:p>
    <w:p>
      <w:pPr>
        <w:pStyle w:val="PreformattedText"/>
        <w:bidi w:val="0"/>
        <w:jc w:val="left"/>
        <w:rPr>
          <w:rFonts w:ascii="San-serif" w:hAnsi="San-serif"/>
          <w:sz w:val="24"/>
          <w:szCs w:val="24"/>
        </w:rPr>
      </w:pPr>
      <w:r>
        <w:rPr>
          <w:rStyle w:val="SourceText"/>
          <w:rFonts w:ascii="San-serif" w:hAnsi="San-serif"/>
          <w:sz w:val="26"/>
          <w:szCs w:val="26"/>
          <w:u w:val="none"/>
        </w:rPr>
        <w:t>cum_prop_var &lt;- cumsum(prop_var)</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Plot the cumulative proportion of variance explained</w:t>
      </w:r>
    </w:p>
    <w:p>
      <w:pPr>
        <w:pStyle w:val="PreformattedText"/>
        <w:bidi w:val="0"/>
        <w:jc w:val="left"/>
        <w:rPr>
          <w:rFonts w:ascii="San-serif" w:hAnsi="San-serif"/>
          <w:sz w:val="24"/>
          <w:szCs w:val="24"/>
        </w:rPr>
      </w:pPr>
      <w:r>
        <w:rPr>
          <w:rStyle w:val="SourceText"/>
          <w:rFonts w:ascii="San-serif" w:hAnsi="San-serif"/>
          <w:sz w:val="26"/>
          <w:szCs w:val="26"/>
          <w:u w:val="none"/>
        </w:rPr>
        <w:t>plot(cum_prop_var, type = "b", xlab = "Principal Component", ylab = "Cumulative Proportion of Variance Explained")</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Plot the proportion of variance explained by each component</w:t>
      </w:r>
    </w:p>
    <w:p>
      <w:pPr>
        <w:pStyle w:val="PreformattedText"/>
        <w:bidi w:val="0"/>
        <w:jc w:val="left"/>
        <w:rPr>
          <w:rFonts w:ascii="San-serif" w:hAnsi="San-serif"/>
          <w:sz w:val="24"/>
          <w:szCs w:val="24"/>
        </w:rPr>
      </w:pPr>
      <w:r>
        <w:rPr>
          <w:rStyle w:val="SourceText"/>
          <w:rFonts w:ascii="San-serif" w:hAnsi="San-serif"/>
          <w:sz w:val="26"/>
          <w:szCs w:val="26"/>
          <w:u w:val="none"/>
        </w:rPr>
        <w:t>plot(prop_var, type = "b", xlab = "Principal Component", ylab = "Proportion of Variance Explained")</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Interpretation of the principal components</w:t>
      </w:r>
    </w:p>
    <w:p>
      <w:pPr>
        <w:pStyle w:val="PreformattedText"/>
        <w:bidi w:val="0"/>
        <w:jc w:val="left"/>
        <w:rPr>
          <w:rFonts w:ascii="San-serif" w:hAnsi="San-serif"/>
          <w:sz w:val="24"/>
          <w:szCs w:val="24"/>
        </w:rPr>
      </w:pPr>
      <w:r>
        <w:rPr>
          <w:rStyle w:val="SourceText"/>
          <w:rFonts w:ascii="San-serif" w:hAnsi="San-serif"/>
          <w:sz w:val="26"/>
          <w:szCs w:val="26"/>
          <w:u w:val="none"/>
        </w:rPr>
        <w:t># PC1: High positive loadings on Murder, Assault, and Rape indicate that this component represents a measure of overall violent crime. High negative loadings on UrbanPop suggest that this component is capturing differences in crime rates between urban and rural areas.</w:t>
      </w:r>
    </w:p>
    <w:p>
      <w:pPr>
        <w:pStyle w:val="PreformattedText"/>
        <w:bidi w:val="0"/>
        <w:jc w:val="left"/>
        <w:rPr>
          <w:rFonts w:ascii="San-serif" w:hAnsi="San-serif"/>
          <w:sz w:val="24"/>
          <w:szCs w:val="24"/>
        </w:rPr>
      </w:pPr>
      <w:r>
        <w:rPr>
          <w:rStyle w:val="SourceText"/>
          <w:rFonts w:ascii="San-serif" w:hAnsi="San-serif"/>
          <w:sz w:val="26"/>
          <w:szCs w:val="26"/>
          <w:u w:val="none"/>
        </w:rPr>
        <w:t># PC2: High positive loadings on Assault and Rape, and a high negative loading on Murder, suggest that this component represents a measure of non-lethal violent crime. High positive loadings on UrbanPop suggest that this component is capturing differences in crime rates between large and small urban areas.</w:t>
      </w:r>
    </w:p>
    <w:p>
      <w:pPr>
        <w:pStyle w:val="PreformattedText"/>
        <w:bidi w:val="0"/>
        <w:jc w:val="left"/>
        <w:rPr>
          <w:rFonts w:ascii="San-serif" w:hAnsi="San-serif"/>
          <w:sz w:val="24"/>
          <w:szCs w:val="24"/>
        </w:rPr>
      </w:pPr>
      <w:r>
        <w:rPr>
          <w:rStyle w:val="SourceText"/>
          <w:rFonts w:ascii="San-serif" w:hAnsi="San-serif"/>
          <w:sz w:val="26"/>
          <w:szCs w:val="26"/>
          <w:u w:val="none"/>
        </w:rPr>
        <w:t># PC3: High positive loadings on Rape and a high negative loading on Assault suggest that this component represents a measure of sexual assault. High positive loadings on UrbanPop suggest that this component is capturing differences in crime rates between large and small urban areas.</w:t>
      </w:r>
    </w:p>
    <w:p>
      <w:pPr>
        <w:pStyle w:val="PreformattedText"/>
        <w:bidi w:val="0"/>
        <w:spacing w:before="0" w:after="283"/>
        <w:jc w:val="left"/>
        <w:rPr>
          <w:rFonts w:ascii="San-serif" w:hAnsi="San-serif"/>
          <w:sz w:val="24"/>
          <w:szCs w:val="24"/>
        </w:rPr>
      </w:pPr>
      <w:r>
        <w:rPr>
          <w:rStyle w:val="SourceText"/>
          <w:rFonts w:ascii="San-serif" w:hAnsi="San-serif"/>
          <w:sz w:val="26"/>
          <w:szCs w:val="26"/>
          <w:u w:val="none"/>
        </w:rPr>
        <w:t># PC4: High positive loadings on Murder and a high negative loading on Rape suggest that this component represents a measure of the most severe forms of violent crime. High negative loadings on UrbanPop suggest that this component is capturing differences in crime rates between urban and rural areas.</w:t>
      </w:r>
    </w:p>
    <w:p>
      <w:pPr>
        <w:pStyle w:val="TextBody"/>
        <w:bidi w:val="0"/>
        <w:spacing w:before="0" w:after="0"/>
        <w:ind w:left="0" w:right="0" w:hanging="0"/>
        <w:jc w:val="left"/>
        <w:rPr>
          <w:rFonts w:ascii="San-serif" w:hAnsi="San-serif"/>
          <w:sz w:val="26"/>
          <w:szCs w:val="26"/>
          <w:u w:val="none"/>
        </w:rPr>
      </w:pPr>
      <w:r>
        <w:rPr>
          <w:rFonts w:ascii="San-serif" w:hAnsi="San-serif"/>
          <w:sz w:val="26"/>
          <w:szCs w:val="26"/>
          <w:u w:val="none"/>
        </w:rPr>
        <w:drawing>
          <wp:anchor behindDoc="0" distT="0" distB="0" distL="0" distR="0" simplePos="0" locked="0" layoutInCell="0" allowOverlap="1" relativeHeight="5">
            <wp:simplePos x="0" y="0"/>
            <wp:positionH relativeFrom="page">
              <wp:posOffset>0</wp:posOffset>
            </wp:positionH>
            <wp:positionV relativeFrom="line">
              <wp:posOffset>635</wp:posOffset>
            </wp:positionV>
            <wp:extent cx="14605" cy="14605"/>
            <wp:effectExtent l="0" t="0" r="0" b="0"/>
            <wp:wrapNone/>
            <wp:docPr id="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descr=""/>
                    <pic:cNvPicPr>
                      <a:picLocks noChangeAspect="1" noChangeArrowheads="1"/>
                    </pic:cNvPicPr>
                  </pic:nvPicPr>
                  <pic:blipFill>
                    <a:blip r:link="rId2"/>
                    <a:stretch>
                      <a:fillRect/>
                    </a:stretch>
                  </pic:blipFill>
                  <pic:spPr bwMode="auto">
                    <a:xfrm>
                      <a:off x="0" y="0"/>
                      <a:ext cx="14605" cy="14605"/>
                    </a:xfrm>
                    <a:prstGeom prst="rect">
                      <a:avLst/>
                    </a:prstGeom>
                  </pic:spPr>
                </pic:pic>
              </a:graphicData>
            </a:graphic>
          </wp:anchor>
        </w:drawing>
      </w:r>
    </w:p>
    <w:p>
      <w:pPr>
        <w:pStyle w:val="TextBody"/>
        <w:bidi w:val="0"/>
        <w:jc w:val="left"/>
        <w:rPr>
          <w:rFonts w:ascii="San-serif" w:hAnsi="San-serif"/>
          <w:sz w:val="24"/>
          <w:szCs w:val="24"/>
        </w:rPr>
      </w:pPr>
      <w:r>
        <w:rPr>
          <w:rFonts w:ascii="San-serif" w:hAnsi="San-serif"/>
          <w:sz w:val="26"/>
          <w:szCs w:val="26"/>
          <w:u w:val="none"/>
        </w:rPr>
        <w:t>The code above performs a principal component analysis (PCA) on the "USArrests.csv" dataset using the "prcomp" function in R.</w:t>
      </w:r>
    </w:p>
    <w:p>
      <w:pPr>
        <w:pStyle w:val="TextBody"/>
        <w:bidi w:val="0"/>
        <w:jc w:val="left"/>
        <w:rPr>
          <w:rFonts w:ascii="San-serif" w:hAnsi="San-serif"/>
          <w:sz w:val="24"/>
          <w:szCs w:val="24"/>
        </w:rPr>
      </w:pPr>
      <w:r>
        <w:rPr>
          <w:rFonts w:ascii="San-serif" w:hAnsi="San-serif"/>
          <w:sz w:val="26"/>
          <w:szCs w:val="26"/>
          <w:u w:val="none"/>
        </w:rPr>
        <w:t>The "USArrests.csv" dataset contains information on the number of arrests per 100,000 residents for each of the 50 US states in 1973, across four variables: Murder, Assault, UrbanPop, and Rape.</w:t>
      </w:r>
    </w:p>
    <w:p>
      <w:pPr>
        <w:pStyle w:val="TextBody"/>
        <w:bidi w:val="0"/>
        <w:jc w:val="left"/>
        <w:rPr>
          <w:rFonts w:ascii="San-serif" w:hAnsi="San-serif"/>
          <w:sz w:val="24"/>
          <w:szCs w:val="24"/>
        </w:rPr>
      </w:pPr>
      <w:r>
        <w:rPr>
          <w:rFonts w:ascii="San-serif" w:hAnsi="San-serif"/>
          <w:sz w:val="26"/>
          <w:szCs w:val="26"/>
          <w:u w:val="none"/>
        </w:rPr>
        <w:t>The first step is to read the dataset into R using the "read.csv" function and select only the columns corresponding to Murder, Assault, UrbanPop, and Rape using the column indexing syntax "[, c(1:4)]".</w:t>
      </w:r>
    </w:p>
    <w:p>
      <w:pPr>
        <w:pStyle w:val="TextBody"/>
        <w:bidi w:val="0"/>
        <w:jc w:val="left"/>
        <w:rPr>
          <w:rFonts w:ascii="San-serif" w:hAnsi="San-serif"/>
          <w:sz w:val="24"/>
          <w:szCs w:val="24"/>
        </w:rPr>
      </w:pPr>
      <w:r>
        <w:rPr>
          <w:rFonts w:ascii="San-serif" w:hAnsi="San-serif"/>
          <w:sz w:val="26"/>
          <w:szCs w:val="26"/>
          <w:u w:val="none"/>
        </w:rPr>
        <w:t>Then, the data is standardized using the "scale" function, which centers the data around zero and scales each variable to have unit variance.</w:t>
      </w:r>
    </w:p>
    <w:p>
      <w:pPr>
        <w:pStyle w:val="TextBody"/>
        <w:bidi w:val="0"/>
        <w:jc w:val="left"/>
        <w:rPr>
          <w:rFonts w:ascii="San-serif" w:hAnsi="San-serif"/>
          <w:sz w:val="24"/>
          <w:szCs w:val="24"/>
        </w:rPr>
      </w:pPr>
      <w:r>
        <w:rPr>
          <w:rFonts w:ascii="San-serif" w:hAnsi="San-serif"/>
          <w:sz w:val="26"/>
          <w:szCs w:val="26"/>
          <w:u w:val="none"/>
        </w:rPr>
        <w:t>Next, the "prcomp" function is applied to the standardized data to obtain the principal components. The argument "scale = TRUE" indicates that the data has already been standardized. The "retx = TRUE" argument indicates that the principal component scores should be returned as part of the output.</w:t>
      </w:r>
    </w:p>
    <w:p>
      <w:pPr>
        <w:pStyle w:val="TextBody"/>
        <w:bidi w:val="0"/>
        <w:jc w:val="left"/>
        <w:rPr>
          <w:rFonts w:ascii="San-serif" w:hAnsi="San-serif"/>
          <w:sz w:val="24"/>
          <w:szCs w:val="24"/>
        </w:rPr>
      </w:pPr>
      <w:r>
        <w:rPr>
          <w:rFonts w:ascii="San-serif" w:hAnsi="San-serif"/>
          <w:sz w:val="26"/>
          <w:szCs w:val="26"/>
          <w:u w:val="none"/>
        </w:rPr>
        <w:t>The cumulative proportion of variance explained by each principal component is calculated using the "cumsum" function applied to the "sdev" object in the output of the "prcomp" function. The individual proportion of variance explained by each principal component is calculated by squaring the corresponding elements in the "standard deviations" object (also known as the "eigenvalues").</w:t>
      </w:r>
    </w:p>
    <w:p>
      <w:pPr>
        <w:pStyle w:val="TextBody"/>
        <w:bidi w:val="0"/>
        <w:jc w:val="left"/>
        <w:rPr>
          <w:rFonts w:ascii="San-serif" w:hAnsi="San-serif"/>
          <w:sz w:val="24"/>
          <w:szCs w:val="24"/>
        </w:rPr>
      </w:pPr>
      <w:r>
        <w:rPr>
          <w:rFonts w:ascii="San-serif" w:hAnsi="San-serif"/>
          <w:sz w:val="26"/>
          <w:szCs w:val="26"/>
          <w:u w:val="none"/>
        </w:rPr>
        <w:t>Finally, two graphs are generated: a cumulative variance plot using the "plot" function and a biplot of the first two principal components using the "biplot" function. The biplot shows how the original variables (Murder, Assault, UrbanPop, and Rape) relate to the first two principal components.</w:t>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drawing>
          <wp:anchor behindDoc="0" distT="0" distB="0" distL="0" distR="0" simplePos="0" locked="0" layoutInCell="0" allowOverlap="1" relativeHeight="4">
            <wp:simplePos x="0" y="0"/>
            <wp:positionH relativeFrom="column">
              <wp:posOffset>-123825</wp:posOffset>
            </wp:positionH>
            <wp:positionV relativeFrom="paragraph">
              <wp:posOffset>163195</wp:posOffset>
            </wp:positionV>
            <wp:extent cx="6332220" cy="6332220"/>
            <wp:effectExtent l="0" t="0" r="0" b="0"/>
            <wp:wrapSquare wrapText="largest"/>
            <wp:docPr id="2" name="Image3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Copy 1" descr=""/>
                    <pic:cNvPicPr>
                      <a:picLocks noChangeAspect="1" noChangeArrowheads="1"/>
                    </pic:cNvPicPr>
                  </pic:nvPicPr>
                  <pic:blipFill>
                    <a:blip r:embed="rId3"/>
                    <a:stretch>
                      <a:fillRect/>
                    </a:stretch>
                  </pic:blipFill>
                  <pic:spPr bwMode="auto">
                    <a:xfrm>
                      <a:off x="0" y="0"/>
                      <a:ext cx="6332220" cy="6332220"/>
                    </a:xfrm>
                    <a:prstGeom prst="rect">
                      <a:avLst/>
                    </a:prstGeom>
                  </pic:spPr>
                </pic:pic>
              </a:graphicData>
            </a:graphic>
          </wp:anchor>
        </w:drawing>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t>(2) a clustering of the data ,using k-means clustering for suitable k</w:t>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TextBody"/>
        <w:bidi w:val="0"/>
        <w:jc w:val="left"/>
        <w:rPr>
          <w:rFonts w:ascii="San-serif" w:hAnsi="San-serif"/>
          <w:sz w:val="24"/>
          <w:szCs w:val="24"/>
        </w:rPr>
      </w:pPr>
      <w:r>
        <w:rPr>
          <w:rStyle w:val="SourceText"/>
          <w:rFonts w:ascii="San-serif" w:hAnsi="San-serif"/>
          <w:sz w:val="26"/>
          <w:szCs w:val="26"/>
          <w:u w:val="none"/>
        </w:rPr>
        <w:t>R code to perform k-means clustering on a dataset and produce graphs:</w:t>
      </w:r>
    </w:p>
    <w:p>
      <w:pPr>
        <w:pStyle w:val="PreformattedText"/>
        <w:bidi w:val="0"/>
        <w:jc w:val="left"/>
        <w:rPr>
          <w:rFonts w:ascii="San-serif" w:hAnsi="San-serif"/>
          <w:sz w:val="24"/>
          <w:szCs w:val="24"/>
        </w:rPr>
      </w:pPr>
      <w:r>
        <w:rPr>
          <w:rStyle w:val="SourceText"/>
          <w:rFonts w:ascii="San-serif" w:hAnsi="San-serif"/>
          <w:sz w:val="26"/>
          <w:szCs w:val="26"/>
          <w:u w:val="none"/>
        </w:rPr>
        <w:t># Load the dataset</w:t>
      </w:r>
    </w:p>
    <w:p>
      <w:pPr>
        <w:pStyle w:val="PreformattedText"/>
        <w:bidi w:val="0"/>
        <w:jc w:val="left"/>
        <w:rPr>
          <w:rFonts w:ascii="San-serif" w:hAnsi="San-serif"/>
          <w:sz w:val="24"/>
          <w:szCs w:val="24"/>
        </w:rPr>
      </w:pPr>
      <w:r>
        <w:rPr>
          <w:rStyle w:val="SourceText"/>
          <w:rFonts w:ascii="San-serif" w:hAnsi="San-serif"/>
          <w:sz w:val="26"/>
          <w:szCs w:val="26"/>
          <w:u w:val="none"/>
        </w:rPr>
        <w:t>data &lt;- read.csv("your_data_file.csv", header = TRUE)</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Remove any columns that are not relevant for clustering</w:t>
      </w:r>
    </w:p>
    <w:p>
      <w:pPr>
        <w:pStyle w:val="PreformattedText"/>
        <w:bidi w:val="0"/>
        <w:jc w:val="left"/>
        <w:rPr>
          <w:rFonts w:ascii="San-serif" w:hAnsi="San-serif"/>
          <w:sz w:val="24"/>
          <w:szCs w:val="24"/>
        </w:rPr>
      </w:pPr>
      <w:r>
        <w:rPr>
          <w:rStyle w:val="SourceText"/>
          <w:rFonts w:ascii="San-serif" w:hAnsi="San-serif"/>
          <w:sz w:val="26"/>
          <w:szCs w:val="26"/>
          <w:u w:val="none"/>
        </w:rPr>
        <w:t>data_cluster &lt;- data[, c("column1", "column2", "column3")]</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Scale the data</w:t>
      </w:r>
    </w:p>
    <w:p>
      <w:pPr>
        <w:pStyle w:val="PreformattedText"/>
        <w:bidi w:val="0"/>
        <w:jc w:val="left"/>
        <w:rPr>
          <w:rFonts w:ascii="San-serif" w:hAnsi="San-serif"/>
          <w:sz w:val="24"/>
          <w:szCs w:val="24"/>
        </w:rPr>
      </w:pPr>
      <w:r>
        <w:rPr>
          <w:rStyle w:val="SourceText"/>
          <w:rFonts w:ascii="San-serif" w:hAnsi="San-serif"/>
          <w:sz w:val="26"/>
          <w:szCs w:val="26"/>
          <w:u w:val="none"/>
        </w:rPr>
        <w:t>data_cluster_scaled &lt;- scale(data_cluster)</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Determine the optimal number of clusters using the elbow method</w:t>
      </w:r>
    </w:p>
    <w:p>
      <w:pPr>
        <w:pStyle w:val="PreformattedText"/>
        <w:bidi w:val="0"/>
        <w:jc w:val="left"/>
        <w:rPr>
          <w:rFonts w:ascii="San-serif" w:hAnsi="San-serif"/>
          <w:sz w:val="24"/>
          <w:szCs w:val="24"/>
        </w:rPr>
      </w:pPr>
      <w:r>
        <w:rPr>
          <w:rStyle w:val="SourceText"/>
          <w:rFonts w:ascii="San-serif" w:hAnsi="San-serif"/>
          <w:sz w:val="26"/>
          <w:szCs w:val="26"/>
          <w:u w:val="none"/>
        </w:rPr>
        <w:t>wss &lt;- (nrow(data_cluster_scaled)-1)*sum(apply(data_cluster_scaled,2,var))</w:t>
      </w:r>
    </w:p>
    <w:p>
      <w:pPr>
        <w:pStyle w:val="PreformattedText"/>
        <w:bidi w:val="0"/>
        <w:jc w:val="left"/>
        <w:rPr>
          <w:rFonts w:ascii="San-serif" w:hAnsi="San-serif"/>
          <w:sz w:val="24"/>
          <w:szCs w:val="24"/>
        </w:rPr>
      </w:pPr>
      <w:r>
        <w:rPr>
          <w:rStyle w:val="SourceText"/>
          <w:rFonts w:ascii="San-serif" w:hAnsi="San-serif"/>
          <w:sz w:val="26"/>
          <w:szCs w:val="26"/>
          <w:u w:val="none"/>
        </w:rPr>
        <w:t>for (i in 2:15) wss[i] &lt;- sum(kmeans(data_cluster_scaled,centers=i)$withinss)</w:t>
      </w:r>
    </w:p>
    <w:p>
      <w:pPr>
        <w:pStyle w:val="PreformattedText"/>
        <w:bidi w:val="0"/>
        <w:jc w:val="left"/>
        <w:rPr>
          <w:rFonts w:ascii="San-serif" w:hAnsi="San-serif"/>
          <w:sz w:val="24"/>
          <w:szCs w:val="24"/>
        </w:rPr>
      </w:pPr>
      <w:r>
        <w:rPr>
          <w:rStyle w:val="SourceText"/>
          <w:rFonts w:ascii="San-serif" w:hAnsi="San-serif"/>
          <w:sz w:val="26"/>
          <w:szCs w:val="26"/>
          <w:u w:val="none"/>
        </w:rPr>
        <w:t>plot(1:15, wss, type="b", xlab="Number of clusters", ylab="Within groups sum of squares")</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Perform k-means clustering</w:t>
      </w:r>
    </w:p>
    <w:p>
      <w:pPr>
        <w:pStyle w:val="PreformattedText"/>
        <w:bidi w:val="0"/>
        <w:jc w:val="left"/>
        <w:rPr>
          <w:rFonts w:ascii="San-serif" w:hAnsi="San-serif"/>
          <w:sz w:val="24"/>
          <w:szCs w:val="24"/>
        </w:rPr>
      </w:pPr>
      <w:r>
        <w:rPr>
          <w:rStyle w:val="SourceText"/>
          <w:rFonts w:ascii="San-serif" w:hAnsi="San-serif"/>
          <w:sz w:val="26"/>
          <w:szCs w:val="26"/>
          <w:u w:val="none"/>
        </w:rPr>
        <w:t>k &lt;- 3 # Set the number of clusters based on the elbow plot</w:t>
      </w:r>
    </w:p>
    <w:p>
      <w:pPr>
        <w:pStyle w:val="PreformattedText"/>
        <w:bidi w:val="0"/>
        <w:jc w:val="left"/>
        <w:rPr>
          <w:rFonts w:ascii="San-serif" w:hAnsi="San-serif"/>
          <w:sz w:val="24"/>
          <w:szCs w:val="24"/>
        </w:rPr>
      </w:pPr>
      <w:r>
        <w:rPr>
          <w:rStyle w:val="SourceText"/>
          <w:rFonts w:ascii="San-serif" w:hAnsi="San-serif"/>
          <w:sz w:val="26"/>
          <w:szCs w:val="26"/>
          <w:u w:val="none"/>
        </w:rPr>
        <w:t>km &lt;- kmeans(data_cluster_scaled, centers=k)</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Plot the results</w:t>
      </w:r>
    </w:p>
    <w:p>
      <w:pPr>
        <w:pStyle w:val="PreformattedText"/>
        <w:bidi w:val="0"/>
        <w:jc w:val="left"/>
        <w:rPr>
          <w:rFonts w:ascii="San-serif" w:hAnsi="San-serif"/>
          <w:sz w:val="24"/>
          <w:szCs w:val="24"/>
        </w:rPr>
      </w:pPr>
      <w:r>
        <w:rPr>
          <w:rStyle w:val="SourceText"/>
          <w:rFonts w:ascii="San-serif" w:hAnsi="San-serif"/>
          <w:sz w:val="26"/>
          <w:szCs w:val="26"/>
          <w:u w:val="none"/>
        </w:rPr>
        <w:t>library(cluster)</w:t>
      </w:r>
    </w:p>
    <w:p>
      <w:pPr>
        <w:pStyle w:val="PreformattedText"/>
        <w:bidi w:val="0"/>
        <w:spacing w:before="0" w:after="283"/>
        <w:jc w:val="left"/>
        <w:rPr>
          <w:rFonts w:ascii="San-serif" w:hAnsi="San-serif"/>
          <w:sz w:val="24"/>
          <w:szCs w:val="24"/>
        </w:rPr>
      </w:pPr>
      <w:r>
        <w:rPr>
          <w:rStyle w:val="SourceText"/>
          <w:rFonts w:ascii="San-serif" w:hAnsi="San-serif"/>
          <w:sz w:val="26"/>
          <w:szCs w:val="26"/>
          <w:u w:val="none"/>
        </w:rPr>
        <w:t>clusplot(data_cluster_scaled, km$cluster, color=TRUE, shade=TRUE, labels=2, lines=0)</w:t>
      </w:r>
    </w:p>
    <w:p>
      <w:pPr>
        <w:pStyle w:val="TextBody"/>
        <w:bidi w:val="0"/>
        <w:jc w:val="left"/>
        <w:rPr>
          <w:rFonts w:ascii="San-serif" w:hAnsi="San-serif"/>
          <w:sz w:val="24"/>
          <w:szCs w:val="24"/>
        </w:rPr>
      </w:pPr>
      <w:r>
        <w:rPr>
          <w:rFonts w:ascii="San-serif" w:hAnsi="San-serif"/>
          <w:sz w:val="26"/>
          <w:szCs w:val="26"/>
          <w:u w:val="none"/>
        </w:rPr>
        <w:t>Here's how this code works:</w:t>
      </w:r>
    </w:p>
    <w:p>
      <w:pPr>
        <w:pStyle w:val="TextBody"/>
        <w:numPr>
          <w:ilvl w:val="0"/>
          <w:numId w:val="1"/>
        </w:numPr>
        <w:tabs>
          <w:tab w:val="left" w:pos="1418" w:leader="none"/>
        </w:tabs>
        <w:bidi w:val="0"/>
        <w:spacing w:before="0" w:after="0"/>
        <w:ind w:left="709" w:hanging="283"/>
        <w:jc w:val="left"/>
        <w:rPr/>
      </w:pPr>
      <w:r>
        <w:rPr>
          <w:rFonts w:ascii="San-serif" w:hAnsi="San-serif"/>
          <w:sz w:val="26"/>
          <w:szCs w:val="26"/>
          <w:u w:val="none"/>
        </w:rPr>
        <w:t xml:space="preserve">Load the dataset using the </w:t>
      </w:r>
      <w:r>
        <w:rPr>
          <w:rStyle w:val="SourceText"/>
          <w:rFonts w:ascii="San-serif" w:hAnsi="San-serif"/>
          <w:sz w:val="26"/>
          <w:szCs w:val="26"/>
          <w:u w:val="none"/>
        </w:rPr>
        <w:t>read.csv()</w:t>
      </w:r>
      <w:r>
        <w:rPr>
          <w:rFonts w:ascii="San-serif" w:hAnsi="San-serif"/>
          <w:sz w:val="26"/>
          <w:szCs w:val="26"/>
          <w:u w:val="none"/>
        </w:rPr>
        <w:t xml:space="preserve"> function, and specify the file name and whether or not the first row contains column names.</w:t>
      </w:r>
    </w:p>
    <w:p>
      <w:pPr>
        <w:pStyle w:val="TextBody"/>
        <w:numPr>
          <w:ilvl w:val="0"/>
          <w:numId w:val="1"/>
        </w:numPr>
        <w:tabs>
          <w:tab w:val="left" w:pos="1418" w:leader="none"/>
        </w:tabs>
        <w:bidi w:val="0"/>
        <w:spacing w:before="0" w:after="0"/>
        <w:ind w:left="709" w:hanging="283"/>
        <w:jc w:val="left"/>
        <w:rPr/>
      </w:pPr>
      <w:r>
        <w:rPr>
          <w:rFonts w:ascii="San-serif" w:hAnsi="San-serif"/>
          <w:sz w:val="26"/>
          <w:szCs w:val="26"/>
          <w:u w:val="none"/>
        </w:rPr>
        <w:t xml:space="preserve">Subset the data to include only the columns that will be used for clustering. Replace </w:t>
      </w:r>
      <w:r>
        <w:rPr>
          <w:rStyle w:val="SourceText"/>
          <w:rFonts w:ascii="San-serif" w:hAnsi="San-serif"/>
          <w:sz w:val="26"/>
          <w:szCs w:val="26"/>
          <w:u w:val="none"/>
        </w:rPr>
        <w:t>"column1"</w:t>
      </w:r>
      <w:r>
        <w:rPr>
          <w:rFonts w:ascii="San-serif" w:hAnsi="San-serif"/>
          <w:sz w:val="26"/>
          <w:szCs w:val="26"/>
          <w:u w:val="none"/>
        </w:rPr>
        <w:t xml:space="preserve">, </w:t>
      </w:r>
      <w:r>
        <w:rPr>
          <w:rStyle w:val="SourceText"/>
          <w:rFonts w:ascii="San-serif" w:hAnsi="San-serif"/>
          <w:sz w:val="26"/>
          <w:szCs w:val="26"/>
          <w:u w:val="none"/>
        </w:rPr>
        <w:t>"column2"</w:t>
      </w:r>
      <w:r>
        <w:rPr>
          <w:rFonts w:ascii="San-serif" w:hAnsi="San-serif"/>
          <w:sz w:val="26"/>
          <w:szCs w:val="26"/>
          <w:u w:val="none"/>
        </w:rPr>
        <w:t xml:space="preserve">, and </w:t>
      </w:r>
      <w:r>
        <w:rPr>
          <w:rStyle w:val="SourceText"/>
          <w:rFonts w:ascii="San-serif" w:hAnsi="San-serif"/>
          <w:sz w:val="26"/>
          <w:szCs w:val="26"/>
          <w:u w:val="none"/>
        </w:rPr>
        <w:t>"column3"</w:t>
      </w:r>
      <w:r>
        <w:rPr>
          <w:rFonts w:ascii="San-serif" w:hAnsi="San-serif"/>
          <w:sz w:val="26"/>
          <w:szCs w:val="26"/>
          <w:u w:val="none"/>
        </w:rPr>
        <w:t xml:space="preserve"> with the names of the relevant columns in your dataset.</w:t>
      </w:r>
    </w:p>
    <w:p>
      <w:pPr>
        <w:pStyle w:val="TextBody"/>
        <w:numPr>
          <w:ilvl w:val="0"/>
          <w:numId w:val="1"/>
        </w:numPr>
        <w:tabs>
          <w:tab w:val="left" w:pos="1418" w:leader="none"/>
        </w:tabs>
        <w:bidi w:val="0"/>
        <w:spacing w:before="0" w:after="0"/>
        <w:ind w:left="709" w:hanging="283"/>
        <w:jc w:val="left"/>
        <w:rPr/>
      </w:pPr>
      <w:r>
        <w:rPr>
          <w:rFonts w:ascii="San-serif" w:hAnsi="San-serif"/>
          <w:sz w:val="26"/>
          <w:szCs w:val="26"/>
          <w:u w:val="none"/>
        </w:rPr>
        <w:t xml:space="preserve">Scale the data using the </w:t>
      </w:r>
      <w:r>
        <w:rPr>
          <w:rStyle w:val="SourceText"/>
          <w:rFonts w:ascii="San-serif" w:hAnsi="San-serif"/>
          <w:sz w:val="26"/>
          <w:szCs w:val="26"/>
          <w:u w:val="none"/>
        </w:rPr>
        <w:t>scale()</w:t>
      </w:r>
      <w:r>
        <w:rPr>
          <w:rFonts w:ascii="San-serif" w:hAnsi="San-serif"/>
          <w:sz w:val="26"/>
          <w:szCs w:val="26"/>
          <w:u w:val="none"/>
        </w:rPr>
        <w:t xml:space="preserve"> function, which centers and scales the variables so that they have mean 0 and standard deviation 1.</w:t>
      </w:r>
    </w:p>
    <w:p>
      <w:pPr>
        <w:pStyle w:val="TextBody"/>
        <w:numPr>
          <w:ilvl w:val="0"/>
          <w:numId w:val="1"/>
        </w:numPr>
        <w:tabs>
          <w:tab w:val="left" w:pos="1418" w:leader="none"/>
        </w:tabs>
        <w:bidi w:val="0"/>
        <w:spacing w:before="0" w:after="0"/>
        <w:ind w:left="709" w:hanging="283"/>
        <w:jc w:val="left"/>
        <w:rPr>
          <w:rFonts w:ascii="San-serif" w:hAnsi="San-serif"/>
          <w:sz w:val="24"/>
          <w:szCs w:val="24"/>
        </w:rPr>
      </w:pPr>
      <w:r>
        <w:rPr>
          <w:rFonts w:ascii="San-serif" w:hAnsi="San-serif"/>
          <w:sz w:val="26"/>
          <w:szCs w:val="26"/>
          <w:u w:val="none"/>
        </w:rPr>
        <w:t>Determine the optimal number of clusters using the elbow method, which plots the within-groups sum of squares (WSS) for different values of k, and chooses the value of k where the decrease in WSS starts to level off. This is done by calculating the total sum of squares (TSS), which is the sum of the squared distances of each observation from the mean of all observations, and then subtracting the WSS for each value of k. The resulting plot shows the WSS as a function of k.</w:t>
      </w:r>
    </w:p>
    <w:p>
      <w:pPr>
        <w:pStyle w:val="TextBody"/>
        <w:numPr>
          <w:ilvl w:val="0"/>
          <w:numId w:val="1"/>
        </w:numPr>
        <w:tabs>
          <w:tab w:val="left" w:pos="1418" w:leader="none"/>
        </w:tabs>
        <w:bidi w:val="0"/>
        <w:spacing w:before="0" w:after="0"/>
        <w:ind w:left="709" w:hanging="283"/>
        <w:jc w:val="left"/>
        <w:rPr/>
      </w:pPr>
      <w:r>
        <w:rPr>
          <w:rFonts w:ascii="San-serif" w:hAnsi="San-serif"/>
          <w:sz w:val="26"/>
          <w:szCs w:val="26"/>
          <w:u w:val="none"/>
        </w:rPr>
        <w:t xml:space="preserve">Perform k-means clustering using the </w:t>
      </w:r>
      <w:r>
        <w:rPr>
          <w:rStyle w:val="SourceText"/>
          <w:rFonts w:ascii="San-serif" w:hAnsi="San-serif"/>
          <w:sz w:val="26"/>
          <w:szCs w:val="26"/>
          <w:u w:val="none"/>
        </w:rPr>
        <w:t>kmeans()</w:t>
      </w:r>
      <w:r>
        <w:rPr>
          <w:rFonts w:ascii="San-serif" w:hAnsi="San-serif"/>
          <w:sz w:val="26"/>
          <w:szCs w:val="26"/>
          <w:u w:val="none"/>
        </w:rPr>
        <w:t xml:space="preserve"> function, specifying the number of clusters based on the elbow plot.</w:t>
      </w:r>
    </w:p>
    <w:p>
      <w:pPr>
        <w:pStyle w:val="TextBody"/>
        <w:numPr>
          <w:ilvl w:val="0"/>
          <w:numId w:val="1"/>
        </w:numPr>
        <w:tabs>
          <w:tab w:val="left" w:pos="1418" w:leader="none"/>
        </w:tabs>
        <w:bidi w:val="0"/>
        <w:ind w:left="709" w:hanging="283"/>
        <w:jc w:val="left"/>
        <w:rPr/>
      </w:pPr>
      <w:r>
        <w:rPr>
          <w:rFonts w:ascii="San-serif" w:hAnsi="San-serif"/>
          <w:sz w:val="26"/>
          <w:szCs w:val="26"/>
          <w:u w:val="none"/>
        </w:rPr>
        <w:t xml:space="preserve">Plot the results using the </w:t>
      </w:r>
      <w:r>
        <w:rPr>
          <w:rStyle w:val="SourceText"/>
          <w:rFonts w:ascii="San-serif" w:hAnsi="San-serif"/>
          <w:sz w:val="26"/>
          <w:szCs w:val="26"/>
          <w:u w:val="none"/>
        </w:rPr>
        <w:t>clusplot()</w:t>
      </w:r>
      <w:r>
        <w:rPr>
          <w:rFonts w:ascii="San-serif" w:hAnsi="San-serif"/>
          <w:sz w:val="26"/>
          <w:szCs w:val="26"/>
          <w:u w:val="none"/>
        </w:rPr>
        <w:t xml:space="preserve"> function from the </w:t>
      </w:r>
      <w:r>
        <w:rPr>
          <w:rStyle w:val="SourceText"/>
          <w:rFonts w:ascii="San-serif" w:hAnsi="San-serif"/>
          <w:sz w:val="26"/>
          <w:szCs w:val="26"/>
          <w:u w:val="none"/>
        </w:rPr>
        <w:t>cluster</w:t>
      </w:r>
      <w:r>
        <w:rPr>
          <w:rFonts w:ascii="San-serif" w:hAnsi="San-serif"/>
          <w:sz w:val="26"/>
          <w:szCs w:val="26"/>
          <w:u w:val="none"/>
        </w:rPr>
        <w:t xml:space="preserve"> package, which shows a scatterplot of the first two principal components of the data, colored by cluster membership.</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spacing w:before="0" w:after="283"/>
        <w:jc w:val="left"/>
        <w:rPr>
          <w:rFonts w:ascii="San-serif" w:hAnsi="San-serif"/>
          <w:sz w:val="24"/>
          <w:szCs w:val="24"/>
        </w:rPr>
      </w:pPr>
      <w:r>
        <w:rPr>
          <w:rFonts w:ascii="San-serif" w:hAnsi="San-serif"/>
          <w:sz w:val="26"/>
          <w:szCs w:val="26"/>
          <w:u w:val="none"/>
        </w:rPr>
      </w:r>
    </w:p>
    <w:p>
      <w:pPr>
        <w:pStyle w:val="PreformattedText"/>
        <w:bidi w:val="0"/>
        <w:spacing w:before="0" w:after="283"/>
        <w:jc w:val="left"/>
        <w:rPr>
          <w:rFonts w:ascii="San-serif" w:hAnsi="San-serif"/>
          <w:sz w:val="24"/>
          <w:szCs w:val="24"/>
        </w:rPr>
      </w:pPr>
      <w:r>
        <w:rPr>
          <w:rFonts w:ascii="San-serif" w:hAnsi="San-serif"/>
          <w:sz w:val="26"/>
          <w:szCs w:val="26"/>
          <w:u w:val="non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080000" cy="508000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5080000" cy="5080000"/>
                    </a:xfrm>
                    <a:prstGeom prst="rect">
                      <a:avLst/>
                    </a:prstGeom>
                  </pic:spPr>
                </pic:pic>
              </a:graphicData>
            </a:graphic>
          </wp:anchor>
        </w:drawing>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t>3. a hierarchical clustering of the data ,with interpretations  of the clusters in the hierarchy</w:t>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Load the dataset</w:t>
      </w:r>
    </w:p>
    <w:p>
      <w:pPr>
        <w:pStyle w:val="PreformattedText"/>
        <w:bidi w:val="0"/>
        <w:jc w:val="left"/>
        <w:rPr>
          <w:rFonts w:ascii="San-serif" w:hAnsi="San-serif"/>
          <w:sz w:val="24"/>
          <w:szCs w:val="24"/>
        </w:rPr>
      </w:pPr>
      <w:r>
        <w:rPr>
          <w:rStyle w:val="SourceText"/>
          <w:rFonts w:ascii="San-serif" w:hAnsi="San-serif"/>
          <w:sz w:val="26"/>
          <w:szCs w:val="26"/>
          <w:u w:val="none"/>
        </w:rPr>
        <w:t>data &lt;- read.csv("https://www.dropbox.com/s/0asqq9ma23xvx28/USArrests.csv?dl=1")</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Remove the state column</w:t>
      </w:r>
    </w:p>
    <w:p>
      <w:pPr>
        <w:pStyle w:val="PreformattedText"/>
        <w:bidi w:val="0"/>
        <w:jc w:val="left"/>
        <w:rPr>
          <w:rFonts w:ascii="San-serif" w:hAnsi="San-serif"/>
          <w:sz w:val="24"/>
          <w:szCs w:val="24"/>
        </w:rPr>
      </w:pPr>
      <w:r>
        <w:rPr>
          <w:rStyle w:val="SourceText"/>
          <w:rFonts w:ascii="San-serif" w:hAnsi="San-serif"/>
          <w:sz w:val="26"/>
          <w:szCs w:val="26"/>
          <w:u w:val="none"/>
        </w:rPr>
        <w:t>data &lt;- data[, -1]</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Scale the data</w:t>
      </w:r>
    </w:p>
    <w:p>
      <w:pPr>
        <w:pStyle w:val="PreformattedText"/>
        <w:bidi w:val="0"/>
        <w:jc w:val="left"/>
        <w:rPr>
          <w:rFonts w:ascii="San-serif" w:hAnsi="San-serif"/>
          <w:sz w:val="24"/>
          <w:szCs w:val="24"/>
        </w:rPr>
      </w:pPr>
      <w:r>
        <w:rPr>
          <w:rStyle w:val="SourceText"/>
          <w:rFonts w:ascii="San-serif" w:hAnsi="San-serif"/>
          <w:sz w:val="26"/>
          <w:szCs w:val="26"/>
          <w:u w:val="none"/>
        </w:rPr>
        <w:t>data_scaled &lt;- scale(data)</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Generate the dendrogram</w:t>
      </w:r>
    </w:p>
    <w:p>
      <w:pPr>
        <w:pStyle w:val="PreformattedText"/>
        <w:bidi w:val="0"/>
        <w:jc w:val="left"/>
        <w:rPr>
          <w:rFonts w:ascii="San-serif" w:hAnsi="San-serif"/>
          <w:sz w:val="24"/>
          <w:szCs w:val="24"/>
        </w:rPr>
      </w:pPr>
      <w:r>
        <w:rPr>
          <w:rStyle w:val="SourceText"/>
          <w:rFonts w:ascii="San-serif" w:hAnsi="San-serif"/>
          <w:sz w:val="26"/>
          <w:szCs w:val="26"/>
          <w:u w:val="none"/>
        </w:rPr>
        <w:t>dend &lt;- hclust(dist(data_scaled), method = "ward.D2")</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Plot the dendrogram</w:t>
      </w:r>
    </w:p>
    <w:p>
      <w:pPr>
        <w:pStyle w:val="PreformattedText"/>
        <w:bidi w:val="0"/>
        <w:jc w:val="left"/>
        <w:rPr>
          <w:rFonts w:ascii="San-serif" w:hAnsi="San-serif"/>
          <w:sz w:val="24"/>
          <w:szCs w:val="24"/>
        </w:rPr>
      </w:pPr>
      <w:r>
        <w:rPr>
          <w:rStyle w:val="SourceText"/>
          <w:rFonts w:ascii="San-serif" w:hAnsi="San-serif"/>
          <w:sz w:val="26"/>
          <w:szCs w:val="26"/>
          <w:u w:val="none"/>
        </w:rPr>
        <w:t>plot(dend)</w:t>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Style w:val="SourceText"/>
          <w:rFonts w:ascii="San-serif" w:hAnsi="San-serif"/>
          <w:sz w:val="26"/>
          <w:szCs w:val="26"/>
          <w:u w:val="none"/>
        </w:rPr>
        <w:t># Generate the cluster graph</w:t>
      </w:r>
    </w:p>
    <w:p>
      <w:pPr>
        <w:pStyle w:val="PreformattedText"/>
        <w:bidi w:val="0"/>
        <w:jc w:val="left"/>
        <w:rPr>
          <w:rFonts w:ascii="San-serif" w:hAnsi="San-serif"/>
          <w:sz w:val="24"/>
          <w:szCs w:val="24"/>
        </w:rPr>
      </w:pPr>
      <w:r>
        <w:rPr>
          <w:rStyle w:val="SourceText"/>
          <w:rFonts w:ascii="San-serif" w:hAnsi="San-serif"/>
          <w:sz w:val="26"/>
          <w:szCs w:val="26"/>
          <w:u w:val="none"/>
        </w:rPr>
        <w:t>clusters &lt;- cutree(dend, k = 3)</w:t>
      </w:r>
    </w:p>
    <w:p>
      <w:pPr>
        <w:pStyle w:val="PreformattedText"/>
        <w:bidi w:val="0"/>
        <w:spacing w:before="0" w:after="283"/>
        <w:jc w:val="left"/>
        <w:rPr>
          <w:rFonts w:ascii="San-serif" w:hAnsi="San-serif"/>
          <w:sz w:val="24"/>
          <w:szCs w:val="24"/>
        </w:rPr>
      </w:pPr>
      <w:r>
        <w:rPr>
          <w:rStyle w:val="SourceText"/>
          <w:rFonts w:ascii="San-serif" w:hAnsi="San-serif"/>
          <w:sz w:val="26"/>
          <w:szCs w:val="26"/>
          <w:u w:val="none"/>
        </w:rPr>
        <w:t>plot(data_scaled, col = clusters, pch = 20, main = "Hierarchical Clustering of USArrests.csv (k = 3)")</w:t>
      </w:r>
    </w:p>
    <w:p>
      <w:pPr>
        <w:pStyle w:val="TextBody"/>
        <w:bidi w:val="0"/>
        <w:jc w:val="left"/>
        <w:rPr/>
      </w:pPr>
      <w:r>
        <w:rPr>
          <w:rFonts w:ascii="San-serif" w:hAnsi="San-serif"/>
          <w:sz w:val="26"/>
          <w:szCs w:val="26"/>
          <w:u w:val="none"/>
        </w:rPr>
        <w:t xml:space="preserve">In this code, we first load the USArrests.csv dataset from a Dropbox link and remove the state column. Then, we scale the data using the </w:t>
      </w:r>
      <w:r>
        <w:rPr>
          <w:rStyle w:val="SourceText"/>
          <w:rFonts w:ascii="San-serif" w:hAnsi="San-serif"/>
          <w:sz w:val="26"/>
          <w:szCs w:val="26"/>
          <w:u w:val="none"/>
        </w:rPr>
        <w:t>scale()</w:t>
      </w:r>
      <w:r>
        <w:rPr>
          <w:rFonts w:ascii="San-serif" w:hAnsi="San-serif"/>
          <w:sz w:val="26"/>
          <w:szCs w:val="26"/>
          <w:u w:val="none"/>
        </w:rPr>
        <w:t xml:space="preserve"> function to ensure that all variables have equal weight in the clustering analysis. We then generate a dendrogram using hierarchical clustering with the </w:t>
      </w:r>
      <w:r>
        <w:rPr>
          <w:rStyle w:val="SourceText"/>
          <w:rFonts w:ascii="San-serif" w:hAnsi="San-serif"/>
          <w:sz w:val="26"/>
          <w:szCs w:val="26"/>
          <w:u w:val="none"/>
        </w:rPr>
        <w:t>hclust()</w:t>
      </w:r>
      <w:r>
        <w:rPr>
          <w:rFonts w:ascii="San-serif" w:hAnsi="San-serif"/>
          <w:sz w:val="26"/>
          <w:szCs w:val="26"/>
          <w:u w:val="none"/>
        </w:rPr>
        <w:t xml:space="preserve"> function and plot it using the </w:t>
      </w:r>
      <w:r>
        <w:rPr>
          <w:rStyle w:val="SourceText"/>
          <w:rFonts w:ascii="San-serif" w:hAnsi="San-serif"/>
          <w:sz w:val="26"/>
          <w:szCs w:val="26"/>
          <w:u w:val="none"/>
        </w:rPr>
        <w:t>plot()</w:t>
      </w:r>
      <w:r>
        <w:rPr>
          <w:rFonts w:ascii="San-serif" w:hAnsi="San-serif"/>
          <w:sz w:val="26"/>
          <w:szCs w:val="26"/>
          <w:u w:val="none"/>
        </w:rPr>
        <w:t xml:space="preserve"> function.</w:t>
      </w:r>
    </w:p>
    <w:p>
      <w:pPr>
        <w:pStyle w:val="TextBody"/>
        <w:bidi w:val="0"/>
        <w:jc w:val="left"/>
        <w:rPr/>
      </w:pPr>
      <w:r>
        <w:rPr>
          <w:rFonts w:ascii="San-serif" w:hAnsi="San-serif"/>
          <w:sz w:val="26"/>
          <w:szCs w:val="26"/>
          <w:u w:val="none"/>
        </w:rPr>
        <w:t xml:space="preserve">Next, we use the </w:t>
      </w:r>
      <w:r>
        <w:rPr>
          <w:rStyle w:val="SourceText"/>
          <w:rFonts w:ascii="San-serif" w:hAnsi="San-serif"/>
          <w:sz w:val="26"/>
          <w:szCs w:val="26"/>
          <w:u w:val="none"/>
        </w:rPr>
        <w:t>cutree()</w:t>
      </w:r>
      <w:r>
        <w:rPr>
          <w:rFonts w:ascii="San-serif" w:hAnsi="San-serif"/>
          <w:sz w:val="26"/>
          <w:szCs w:val="26"/>
          <w:u w:val="none"/>
        </w:rPr>
        <w:t xml:space="preserve"> function to cut the dendrogram into 3 clusters, which we assign to the </w:t>
      </w:r>
      <w:r>
        <w:rPr>
          <w:rStyle w:val="SourceText"/>
          <w:rFonts w:ascii="San-serif" w:hAnsi="San-serif"/>
          <w:sz w:val="26"/>
          <w:szCs w:val="26"/>
          <w:u w:val="none"/>
        </w:rPr>
        <w:t>clusters</w:t>
      </w:r>
      <w:r>
        <w:rPr>
          <w:rFonts w:ascii="San-serif" w:hAnsi="San-serif"/>
          <w:sz w:val="26"/>
          <w:szCs w:val="26"/>
          <w:u w:val="none"/>
        </w:rPr>
        <w:t xml:space="preserve"> variable. Finally, we plot the cluster graph using the </w:t>
      </w:r>
      <w:r>
        <w:rPr>
          <w:rStyle w:val="SourceText"/>
          <w:rFonts w:ascii="San-serif" w:hAnsi="San-serif"/>
          <w:sz w:val="26"/>
          <w:szCs w:val="26"/>
          <w:u w:val="none"/>
        </w:rPr>
        <w:t>plot()</w:t>
      </w:r>
      <w:r>
        <w:rPr>
          <w:rFonts w:ascii="San-serif" w:hAnsi="San-serif"/>
          <w:sz w:val="26"/>
          <w:szCs w:val="26"/>
          <w:u w:val="none"/>
        </w:rPr>
        <w:t xml:space="preserve"> function, coloring the points by their cluster assignment and labeling the graph with a title.</w:t>
      </w:r>
    </w:p>
    <w:p>
      <w:pPr>
        <w:pStyle w:val="TextBody"/>
        <w:bidi w:val="0"/>
        <w:jc w:val="left"/>
        <w:rPr/>
      </w:pPr>
      <w:r>
        <w:rPr>
          <w:rFonts w:ascii="San-serif" w:hAnsi="San-serif"/>
          <w:sz w:val="26"/>
          <w:szCs w:val="26"/>
          <w:u w:val="none"/>
        </w:rPr>
        <w:t xml:space="preserve">Note that you may need to install the </w:t>
      </w:r>
      <w:r>
        <w:rPr>
          <w:rStyle w:val="SourceText"/>
          <w:rFonts w:ascii="San-serif" w:hAnsi="San-serif"/>
          <w:sz w:val="26"/>
          <w:szCs w:val="26"/>
          <w:u w:val="none"/>
        </w:rPr>
        <w:t>ggplot2</w:t>
      </w:r>
      <w:r>
        <w:rPr>
          <w:rFonts w:ascii="San-serif" w:hAnsi="San-serif"/>
          <w:sz w:val="26"/>
          <w:szCs w:val="26"/>
          <w:u w:val="none"/>
        </w:rPr>
        <w:t xml:space="preserve"> package to generate a prettier cluster graph. You can do this by running </w:t>
      </w:r>
      <w:r>
        <w:rPr>
          <w:rStyle w:val="SourceText"/>
          <w:rFonts w:ascii="San-serif" w:hAnsi="San-serif"/>
          <w:sz w:val="26"/>
          <w:szCs w:val="26"/>
          <w:u w:val="none"/>
        </w:rPr>
        <w:t>install.packages("ggplot2")</w:t>
      </w:r>
      <w:r>
        <w:rPr>
          <w:rFonts w:ascii="San-serif" w:hAnsi="San-serif"/>
          <w:sz w:val="26"/>
          <w:szCs w:val="26"/>
          <w:u w:val="none"/>
        </w:rPr>
        <w:t xml:space="preserve"> in the R console.</w:t>
      </w:r>
    </w:p>
    <w:p>
      <w:pPr>
        <w:pStyle w:val="Normal"/>
        <w:bidi w:val="0"/>
        <w:jc w:val="left"/>
        <w:rPr>
          <w:rFonts w:ascii="San-serif" w:hAnsi="San-serif"/>
          <w:sz w:val="24"/>
          <w:szCs w:val="24"/>
        </w:rPr>
      </w:pPr>
      <w:r>
        <w:rPr>
          <w:rFonts w:ascii="San-serif" w:hAnsi="San-serif"/>
          <w:sz w:val="26"/>
          <w:szCs w:val="26"/>
          <w:u w:val="none"/>
        </w:rPr>
      </w:r>
    </w:p>
    <w:p>
      <w:pPr>
        <w:pStyle w:val="TextBody"/>
        <w:bidi w:val="0"/>
        <w:jc w:val="left"/>
        <w:rPr>
          <w:rFonts w:ascii="San-serif" w:hAnsi="San-serif"/>
          <w:sz w:val="24"/>
          <w:szCs w:val="24"/>
        </w:rPr>
      </w:pPr>
      <w:r>
        <w:rPr>
          <w:rFonts w:ascii="San-serif" w:hAnsi="San-serif"/>
          <w:sz w:val="26"/>
          <w:szCs w:val="26"/>
          <w:u w:val="none"/>
        </w:rPr>
        <w:t>The output of the code will be as follows:</w:t>
      </w:r>
    </w:p>
    <w:p>
      <w:pPr>
        <w:pStyle w:val="PreformattedText"/>
        <w:bidi w:val="0"/>
        <w:spacing w:before="0" w:after="283"/>
        <w:jc w:val="left"/>
        <w:rPr>
          <w:rFonts w:ascii="San-serif" w:hAnsi="San-serif"/>
          <w:sz w:val="24"/>
          <w:szCs w:val="24"/>
        </w:rPr>
      </w:pPr>
      <w:r>
        <w:rPr>
          <w:rFonts w:ascii="San-serif" w:hAnsi="San-serif"/>
          <w:sz w:val="26"/>
          <w:szCs w:val="26"/>
          <w:u w:val="none"/>
        </w:rPr>
      </w:r>
    </w:p>
    <w:p>
      <w:pPr>
        <w:pStyle w:val="PreformattedText"/>
        <w:bidi w:val="0"/>
        <w:spacing w:before="0" w:after="283"/>
        <w:jc w:val="left"/>
        <w:rPr>
          <w:rFonts w:ascii="San-serif" w:hAnsi="San-serif"/>
          <w:sz w:val="24"/>
          <w:szCs w:val="24"/>
        </w:rPr>
      </w:pPr>
      <w:r>
        <w:rPr>
          <w:rFonts w:ascii="San-serif" w:hAnsi="San-serif"/>
          <w:sz w:val="26"/>
          <w:szCs w:val="26"/>
          <w:u w:val="none"/>
        </w:rPr>
      </w:r>
    </w:p>
    <w:p>
      <w:pPr>
        <w:pStyle w:val="PreformattedText"/>
        <w:bidi w:val="0"/>
        <w:spacing w:before="0" w:after="283"/>
        <w:jc w:val="left"/>
        <w:rPr>
          <w:rFonts w:ascii="San-serif" w:hAnsi="San-serif"/>
          <w:sz w:val="24"/>
          <w:szCs w:val="24"/>
        </w:rPr>
      </w:pPr>
      <w:r>
        <w:rPr>
          <w:rFonts w:ascii="San-serif" w:hAnsi="San-serif"/>
          <w:sz w:val="26"/>
          <w:szCs w:val="26"/>
          <w:u w:val="none"/>
        </w:rPr>
      </w:r>
    </w:p>
    <w:p>
      <w:pPr>
        <w:pStyle w:val="PreformattedText"/>
        <w:bidi w:val="0"/>
        <w:spacing w:before="0" w:after="283"/>
        <w:jc w:val="left"/>
        <w:rPr>
          <w:rFonts w:ascii="San-serif" w:hAnsi="San-serif"/>
          <w:sz w:val="24"/>
          <w:szCs w:val="24"/>
        </w:rPr>
      </w:pPr>
      <w:r>
        <w:rPr>
          <w:rFonts w:ascii="San-serif" w:hAnsi="San-serif"/>
          <w:sz w:val="26"/>
          <w:szCs w:val="26"/>
          <w:u w:val="none"/>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332220" cy="6332220"/>
            <wp:effectExtent l="0" t="0" r="0" b="0"/>
            <wp:wrapSquare wrapText="largest"/>
            <wp:docPr id="4" name="Image2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Copy 1" descr=""/>
                    <pic:cNvPicPr>
                      <a:picLocks noChangeAspect="1" noChangeArrowheads="1"/>
                    </pic:cNvPicPr>
                  </pic:nvPicPr>
                  <pic:blipFill>
                    <a:blip r:embed="rId5"/>
                    <a:stretch>
                      <a:fillRect/>
                    </a:stretch>
                  </pic:blipFill>
                  <pic:spPr bwMode="auto">
                    <a:xfrm>
                      <a:off x="0" y="0"/>
                      <a:ext cx="6332220" cy="6332220"/>
                    </a:xfrm>
                    <a:prstGeom prst="rect">
                      <a:avLst/>
                    </a:prstGeom>
                  </pic:spPr>
                </pic:pic>
              </a:graphicData>
            </a:graphic>
          </wp:anchor>
        </w:drawing>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rFonts w:ascii="San-serif" w:hAnsi="San-serif"/>
          <w:sz w:val="24"/>
          <w:szCs w:val="24"/>
        </w:rPr>
      </w:pPr>
      <w:r>
        <w:rPr>
          <w:rFonts w:ascii="San-serif" w:hAnsi="San-serif"/>
          <w:sz w:val="26"/>
          <w:szCs w:val="26"/>
          <w:u w:val="none"/>
        </w:rPr>
      </w:r>
    </w:p>
    <w:p>
      <w:pPr>
        <w:pStyle w:val="PreformattedText"/>
        <w:bidi w:val="0"/>
        <w:jc w:val="left"/>
        <w:rPr/>
      </w:pPr>
      <w:r>
        <w:rPr>
          <w:rFonts w:ascii="San-serif" w:hAnsi="San-serif"/>
          <w:sz w:val="26"/>
          <w:szCs w:val="26"/>
          <w:u w:val="none"/>
        </w:rPr>
        <w:t xml:space="preserve">In the above code, we first load the USArrests dataset using the </w:t>
      </w:r>
      <w:r>
        <w:rPr>
          <w:rStyle w:val="SourceText"/>
          <w:rFonts w:ascii="San-serif" w:hAnsi="San-serif"/>
          <w:sz w:val="26"/>
          <w:szCs w:val="26"/>
          <w:u w:val="none"/>
        </w:rPr>
        <w:t>read.csv()</w:t>
      </w:r>
      <w:r>
        <w:rPr>
          <w:rFonts w:ascii="San-serif" w:hAnsi="San-serif"/>
          <w:sz w:val="26"/>
          <w:szCs w:val="26"/>
          <w:u w:val="none"/>
        </w:rPr>
        <w:t xml:space="preserve"> function from the provided link. Then, we perform hierarchical clustering on the dataset using complete linkage and plot the dendrogram. Next, we cut the dendrogram into 4 clusters and generate a cluster graph using the </w:t>
      </w:r>
      <w:r>
        <w:rPr>
          <w:rStyle w:val="SourceText"/>
          <w:rFonts w:ascii="San-serif" w:hAnsi="San-serif"/>
          <w:sz w:val="26"/>
          <w:szCs w:val="26"/>
          <w:u w:val="none"/>
        </w:rPr>
        <w:t>clusplot()</w:t>
      </w:r>
      <w:r>
        <w:rPr>
          <w:rFonts w:ascii="San-serif" w:hAnsi="San-serif"/>
          <w:sz w:val="26"/>
          <w:szCs w:val="26"/>
          <w:u w:val="none"/>
        </w:rPr>
        <w:t xml:space="preserve"> function from the </w:t>
      </w:r>
      <w:r>
        <w:rPr>
          <w:rStyle w:val="SourceText"/>
          <w:rFonts w:ascii="San-serif" w:hAnsi="San-serif"/>
          <w:sz w:val="26"/>
          <w:szCs w:val="26"/>
          <w:u w:val="none"/>
        </w:rPr>
        <w:t>cluster</w:t>
      </w:r>
      <w:r>
        <w:rPr>
          <w:rFonts w:ascii="San-serif" w:hAnsi="San-serif"/>
          <w:sz w:val="26"/>
          <w:szCs w:val="26"/>
          <w:u w:val="none"/>
        </w:rPr>
        <w:t xml:space="preserve"> package.</w:t>
      </w:r>
    </w:p>
    <w:p>
      <w:pPr>
        <w:pStyle w:val="Normal"/>
        <w:bidi w:val="0"/>
        <w:jc w:val="left"/>
        <w:rPr>
          <w:rFonts w:ascii="San-serif" w:hAnsi="San-serif"/>
          <w:sz w:val="24"/>
          <w:szCs w:val="24"/>
        </w:rPr>
      </w:pPr>
      <w:r>
        <w:rPr>
          <w:rFonts w:ascii="San-serif" w:hAnsi="San-serif"/>
          <w:sz w:val="26"/>
          <w:szCs w:val="26"/>
          <w:u w:val="none"/>
        </w:rPr>
      </w:r>
    </w:p>
    <w:p>
      <w:pPr>
        <w:pStyle w:val="Normal"/>
        <w:bidi w:val="0"/>
        <w:jc w:val="center"/>
        <w:rPr>
          <w:rFonts w:ascii="San-serif" w:hAnsi="San-serif"/>
          <w:sz w:val="24"/>
          <w:szCs w:val="24"/>
        </w:rPr>
      </w:pPr>
      <w:r>
        <w:rPr>
          <w:rFonts w:ascii="San-serif" w:hAnsi="San-serif"/>
          <w:b/>
          <w:bCs/>
          <w:sz w:val="36"/>
          <w:szCs w:val="36"/>
          <w:u w:val="single"/>
        </w:rPr>
        <w:t>conclusion</w:t>
      </w:r>
    </w:p>
    <w:p>
      <w:pPr>
        <w:pStyle w:val="Normal"/>
        <w:bidi w:val="0"/>
        <w:jc w:val="left"/>
        <w:rPr>
          <w:rFonts w:ascii="San-serif" w:hAnsi="San-serif"/>
          <w:sz w:val="24"/>
          <w:szCs w:val="24"/>
        </w:rPr>
      </w:pPr>
      <w:r>
        <w:rPr>
          <w:rFonts w:ascii="San-serif" w:hAnsi="San-serif"/>
          <w:sz w:val="26"/>
          <w:szCs w:val="26"/>
          <w:u w:val="none"/>
        </w:rPr>
      </w:r>
    </w:p>
    <w:p>
      <w:pPr>
        <w:pStyle w:val="Normal"/>
        <w:bidi w:val="0"/>
        <w:jc w:val="left"/>
        <w:rPr>
          <w:rFonts w:ascii="San-serif" w:hAnsi="San-serif"/>
          <w:sz w:val="24"/>
          <w:szCs w:val="24"/>
        </w:rPr>
      </w:pPr>
      <w:r>
        <w:rPr>
          <w:rFonts w:ascii="San-serif" w:hAnsi="San-serif"/>
          <w:sz w:val="26"/>
          <w:szCs w:val="26"/>
          <w:u w:val="none"/>
        </w:rPr>
      </w:r>
    </w:p>
    <w:p>
      <w:pPr>
        <w:pStyle w:val="TextBody"/>
        <w:bidi w:val="0"/>
        <w:jc w:val="left"/>
        <w:rPr>
          <w:rFonts w:ascii="San-serif" w:hAnsi="San-serif"/>
          <w:sz w:val="24"/>
          <w:szCs w:val="24"/>
        </w:rPr>
      </w:pPr>
      <w:r>
        <w:rPr>
          <w:rFonts w:ascii="San-serif" w:hAnsi="San-serif"/>
          <w:sz w:val="26"/>
          <w:szCs w:val="26"/>
          <w:u w:val="none"/>
        </w:rPr>
        <w:t>PCA and Cluster Analysis are powerful statistical techniques that can be used to explore underlying patterns in a dataset and identify distinct subgroups within the data. These techniques can be particularly useful in fields such as healthcare, social sciences, and marketing research, where there is often a large amount of data with multiple variables that need to be analyzed to identify key insights.</w:t>
      </w:r>
    </w:p>
    <w:p>
      <w:pPr>
        <w:pStyle w:val="TextBody"/>
        <w:bidi w:val="0"/>
        <w:jc w:val="left"/>
        <w:rPr>
          <w:rFonts w:ascii="San-serif" w:hAnsi="San-serif"/>
          <w:sz w:val="24"/>
          <w:szCs w:val="24"/>
        </w:rPr>
      </w:pPr>
      <w:r>
        <w:rPr>
          <w:rFonts w:ascii="San-serif" w:hAnsi="San-serif"/>
        </w:rPr>
        <w:t>The hypothetical results presented in this discussion suggest that there are underlying patterns in the dataset related to socioeconomic status, age, occupation, gender, and race. The PCA results suggest that these variables are important in explaining the variation in the dataset, while the Cluster Analysis results suggest that there are distinct subgroups within the dataset that differ in terms of these variables.</w:t>
      </w:r>
    </w:p>
    <w:p>
      <w:pPr>
        <w:pStyle w:val="TextBody"/>
        <w:bidi w:val="0"/>
        <w:jc w:val="left"/>
        <w:rPr>
          <w:rFonts w:ascii="San-serif" w:hAnsi="San-serif"/>
          <w:sz w:val="24"/>
          <w:szCs w:val="24"/>
        </w:rPr>
      </w:pPr>
      <w:r>
        <w:rPr>
          <w:rFonts w:ascii="San-serif" w:hAnsi="San-serif"/>
        </w:rPr>
        <w:t>These findings could have important implications for policymakers and researchers, as they provide insights into the social determinants of health and other outcomes. For example, the results suggest that there may be disparities in income and education that are linked to gender and race, which could inform interventions aimed at reducing these disparities.</w:t>
      </w:r>
    </w:p>
    <w:p>
      <w:pPr>
        <w:pStyle w:val="Normal"/>
        <w:bidi w:val="0"/>
        <w:jc w:val="left"/>
        <w:rPr>
          <w:rFonts w:ascii="San-serif" w:hAnsi="San-serif"/>
          <w:sz w:val="24"/>
          <w:szCs w:val="24"/>
        </w:rPr>
      </w:pPr>
      <w:r>
        <w:rPr>
          <w:rFonts w:ascii="San-serif" w:hAnsi="San-serif"/>
          <w:sz w:val="26"/>
          <w:szCs w:val="26"/>
          <w:u w:val="none"/>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an-serif">
    <w:charset w:val="01"/>
    <w:family w:val="swiss"/>
    <w:pitch w:val="default"/>
  </w:font>
  <w:font w:name="San-serif">
    <w:charset w:val="01"/>
    <w:family w:val="roman"/>
    <w:pitch w:val="variable"/>
  </w:font>
  <w:font w:name="san- Serif">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5">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8">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9">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0">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6"/>
    <w:lvlOverride w:ilvl="0">
      <w:lvl w:ilvl="0">
        <w:start w:val="1"/>
        <w:pStyle w:val="Heading1"/>
        <w:numFmt w:val="decimal"/>
        <w:lvlText w:val="%1."/>
        <w:lvlJc w:val="left"/>
        <w:pPr>
          <w:tabs>
            <w:tab w:val="num" w:pos="709"/>
          </w:tabs>
          <w:ind w:left="709" w:hanging="283"/>
        </w:pPr>
        <w:rPr/>
      </w:lvl>
    </w:lvlOverride>
    <w:lvlOverride w:ilvl="0"/>
    <w:lvlOverride w:ilvl="1">
      <w:lvl w:ilvl="1">
        <w:start w:val="1"/>
        <w:numFmt w:val="decimal"/>
        <w:lvlText w:val="%2."/>
        <w:lvlJc w:val="left"/>
        <w:pPr>
          <w:tabs>
            <w:tab w:val="num" w:pos="1418"/>
          </w:tabs>
          <w:ind w:left="1418" w:hanging="283"/>
        </w:pPr>
        <w:rPr/>
      </w:lvl>
    </w:lvlOverride>
    <w:lvlOverride w:ilvl="1"/>
    <w:lvlOverride w:ilvl="2">
      <w:lvl w:ilvl="2">
        <w:start w:val="1"/>
        <w:numFmt w:val="decimal"/>
        <w:lvlText w:val="%3."/>
        <w:lvlJc w:val="left"/>
        <w:pPr>
          <w:tabs>
            <w:tab w:val="num" w:pos="2127"/>
          </w:tabs>
          <w:ind w:left="2127" w:hanging="283"/>
        </w:pPr>
        <w:rPr/>
      </w:lvl>
    </w:lvlOverride>
    <w:lvlOverride w:ilvl="2"/>
    <w:lvlOverride w:ilvl="3">
      <w:lvl w:ilvl="3">
        <w:start w:val="1"/>
        <w:numFmt w:val="decimal"/>
        <w:lvlText w:val="%4."/>
        <w:lvlJc w:val="left"/>
        <w:pPr>
          <w:tabs>
            <w:tab w:val="num" w:pos="2836"/>
          </w:tabs>
          <w:ind w:left="2836" w:hanging="283"/>
        </w:pPr>
        <w:rPr/>
      </w:lvl>
    </w:lvlOverride>
    <w:lvlOverride w:ilvl="3"/>
    <w:lvlOverride w:ilvl="4">
      <w:lvl w:ilvl="4">
        <w:start w:val="1"/>
        <w:numFmt w:val="decimal"/>
        <w:lvlText w:val="%5."/>
        <w:lvlJc w:val="left"/>
        <w:pPr>
          <w:tabs>
            <w:tab w:val="num" w:pos="3545"/>
          </w:tabs>
          <w:ind w:left="3545" w:hanging="283"/>
        </w:pPr>
        <w:rPr/>
      </w:lvl>
    </w:lvlOverride>
    <w:lvlOverride w:ilvl="4"/>
    <w:lvlOverride w:ilvl="5">
      <w:lvl w:ilvl="5">
        <w:start w:val="1"/>
        <w:numFmt w:val="decimal"/>
        <w:lvlText w:val="%6."/>
        <w:lvlJc w:val="left"/>
        <w:pPr>
          <w:tabs>
            <w:tab w:val="num" w:pos="4254"/>
          </w:tabs>
          <w:ind w:left="4254" w:hanging="283"/>
        </w:pPr>
        <w:rPr/>
      </w:lvl>
    </w:lvlOverride>
    <w:lvlOverride w:ilvl="5"/>
    <w:lvlOverride w:ilvl="6">
      <w:lvl w:ilvl="6">
        <w:start w:val="1"/>
        <w:numFmt w:val="decimal"/>
        <w:lvlText w:val="%7."/>
        <w:lvlJc w:val="left"/>
        <w:pPr>
          <w:tabs>
            <w:tab w:val="num" w:pos="4963"/>
          </w:tabs>
          <w:ind w:left="4963" w:hanging="283"/>
        </w:pPr>
        <w:rPr/>
      </w:lvl>
    </w:lvlOverride>
    <w:lvlOverride w:ilvl="6"/>
    <w:lvlOverride w:ilvl="7">
      <w:lvl w:ilvl="7">
        <w:start w:val="1"/>
        <w:numFmt w:val="decimal"/>
        <w:lvlText w:val="%8."/>
        <w:lvlJc w:val="left"/>
        <w:pPr>
          <w:tabs>
            <w:tab w:val="num" w:pos="5672"/>
          </w:tabs>
          <w:ind w:left="5672" w:hanging="283"/>
        </w:pPr>
        <w:rPr/>
      </w:lvl>
    </w:lvlOverride>
    <w:lvlOverride w:ilvl="7"/>
    <w:lvlOverride w:ilvl="8">
      <w:lvl w:ilvl="8">
        <w:start w:val="1"/>
        <w:numFmt w:val="decimal"/>
        <w:lvlText w:val="%9."/>
        <w:lvlJc w:val="left"/>
        <w:pPr>
          <w:tabs>
            <w:tab w:val="num" w:pos="6381"/>
          </w:tabs>
          <w:ind w:left="6381" w:hanging="283"/>
        </w:pPr>
        <w:rPr/>
      </w:lvl>
    </w:lvlOverride>
  </w:num>
  <w:num w:numId="13">
    <w:abstractNumId w:val="6"/>
    <w:lvlOverride w:ilvl="0">
      <w:lvl w:ilvl="0">
        <w:start w:val="1"/>
        <w:pStyle w:val="Heading1"/>
        <w:numFmt w:val="decimal"/>
        <w:lvlText w:val="%1."/>
        <w:lvlJc w:val="left"/>
        <w:pPr>
          <w:tabs>
            <w:tab w:val="num" w:pos="709"/>
          </w:tabs>
          <w:ind w:left="709" w:hanging="283"/>
        </w:pPr>
        <w:rPr/>
      </w:lvl>
    </w:lvlOverride>
    <w:lvlOverride w:ilvl="0"/>
    <w:lvlOverride w:ilvl="1">
      <w:lvl w:ilvl="1">
        <w:start w:val="1"/>
        <w:numFmt w:val="decimal"/>
        <w:lvlText w:val="%2."/>
        <w:lvlJc w:val="left"/>
        <w:pPr>
          <w:tabs>
            <w:tab w:val="num" w:pos="1418"/>
          </w:tabs>
          <w:ind w:left="1418" w:hanging="283"/>
        </w:pPr>
        <w:rPr/>
      </w:lvl>
    </w:lvlOverride>
    <w:lvlOverride w:ilvl="1"/>
    <w:lvlOverride w:ilvl="2">
      <w:lvl w:ilvl="2">
        <w:start w:val="1"/>
        <w:numFmt w:val="decimal"/>
        <w:lvlText w:val="%3."/>
        <w:lvlJc w:val="left"/>
        <w:pPr>
          <w:tabs>
            <w:tab w:val="num" w:pos="2127"/>
          </w:tabs>
          <w:ind w:left="2127" w:hanging="283"/>
        </w:pPr>
        <w:rPr/>
      </w:lvl>
    </w:lvlOverride>
    <w:lvlOverride w:ilvl="2"/>
    <w:lvlOverride w:ilvl="3">
      <w:lvl w:ilvl="3">
        <w:start w:val="1"/>
        <w:numFmt w:val="decimal"/>
        <w:lvlText w:val="%4."/>
        <w:lvlJc w:val="left"/>
        <w:pPr>
          <w:tabs>
            <w:tab w:val="num" w:pos="2836"/>
          </w:tabs>
          <w:ind w:left="2836" w:hanging="283"/>
        </w:pPr>
        <w:rPr/>
      </w:lvl>
    </w:lvlOverride>
    <w:lvlOverride w:ilvl="3"/>
    <w:lvlOverride w:ilvl="4">
      <w:lvl w:ilvl="4">
        <w:start w:val="1"/>
        <w:numFmt w:val="decimal"/>
        <w:lvlText w:val="%5."/>
        <w:lvlJc w:val="left"/>
        <w:pPr>
          <w:tabs>
            <w:tab w:val="num" w:pos="3545"/>
          </w:tabs>
          <w:ind w:left="3545" w:hanging="283"/>
        </w:pPr>
        <w:rPr/>
      </w:lvl>
    </w:lvlOverride>
    <w:lvlOverride w:ilvl="4"/>
    <w:lvlOverride w:ilvl="5">
      <w:lvl w:ilvl="5">
        <w:start w:val="1"/>
        <w:numFmt w:val="decimal"/>
        <w:lvlText w:val="%6."/>
        <w:lvlJc w:val="left"/>
        <w:pPr>
          <w:tabs>
            <w:tab w:val="num" w:pos="4254"/>
          </w:tabs>
          <w:ind w:left="4254" w:hanging="283"/>
        </w:pPr>
        <w:rPr/>
      </w:lvl>
    </w:lvlOverride>
    <w:lvlOverride w:ilvl="5"/>
    <w:lvlOverride w:ilvl="6">
      <w:lvl w:ilvl="6">
        <w:start w:val="1"/>
        <w:numFmt w:val="decimal"/>
        <w:lvlText w:val="%7."/>
        <w:lvlJc w:val="left"/>
        <w:pPr>
          <w:tabs>
            <w:tab w:val="num" w:pos="4963"/>
          </w:tabs>
          <w:ind w:left="4963" w:hanging="283"/>
        </w:pPr>
        <w:rPr/>
      </w:lvl>
    </w:lvlOverride>
    <w:lvlOverride w:ilvl="6"/>
    <w:lvlOverride w:ilvl="7">
      <w:lvl w:ilvl="7">
        <w:start w:val="1"/>
        <w:numFmt w:val="decimal"/>
        <w:lvlText w:val="%8."/>
        <w:lvlJc w:val="left"/>
        <w:pPr>
          <w:tabs>
            <w:tab w:val="num" w:pos="5672"/>
          </w:tabs>
          <w:ind w:left="5672" w:hanging="283"/>
        </w:pPr>
        <w:rPr/>
      </w:lvl>
    </w:lvlOverride>
    <w:lvlOverride w:ilvl="7"/>
    <w:lvlOverride w:ilvl="8">
      <w:lvl w:ilvl="8">
        <w:start w:val="1"/>
        <w:numFmt w:val="decimal"/>
        <w:lvlText w:val="%9."/>
        <w:lvlJc w:val="left"/>
        <w:pPr>
          <w:tabs>
            <w:tab w:val="num" w:pos="6381"/>
          </w:tabs>
          <w:ind w:left="6381" w:hanging="283"/>
        </w:pPr>
        <w:rPr/>
      </w:lvl>
    </w:lvlOverride>
  </w:num>
  <w:num w:numId="14">
    <w:abstractNumId w:val="6"/>
    <w:lvlOverride w:ilvl="0">
      <w:lvl w:ilvl="0">
        <w:start w:val="1"/>
        <w:pStyle w:val="Heading1"/>
        <w:numFmt w:val="decimal"/>
        <w:lvlText w:val="%1."/>
        <w:lvlJc w:val="left"/>
        <w:pPr>
          <w:tabs>
            <w:tab w:val="num" w:pos="709"/>
          </w:tabs>
          <w:ind w:left="709" w:hanging="283"/>
        </w:pPr>
        <w:rPr/>
      </w:lvl>
    </w:lvlOverride>
    <w:lvlOverride w:ilvl="0"/>
    <w:lvlOverride w:ilvl="1">
      <w:lvl w:ilvl="1">
        <w:start w:val="1"/>
        <w:numFmt w:val="decimal"/>
        <w:lvlText w:val="%2."/>
        <w:lvlJc w:val="left"/>
        <w:pPr>
          <w:tabs>
            <w:tab w:val="num" w:pos="1418"/>
          </w:tabs>
          <w:ind w:left="1418" w:hanging="283"/>
        </w:pPr>
        <w:rPr/>
      </w:lvl>
    </w:lvlOverride>
    <w:lvlOverride w:ilvl="1"/>
    <w:lvlOverride w:ilvl="2">
      <w:lvl w:ilvl="2">
        <w:start w:val="1"/>
        <w:numFmt w:val="decimal"/>
        <w:lvlText w:val="%3."/>
        <w:lvlJc w:val="left"/>
        <w:pPr>
          <w:tabs>
            <w:tab w:val="num" w:pos="2127"/>
          </w:tabs>
          <w:ind w:left="2127" w:hanging="283"/>
        </w:pPr>
        <w:rPr/>
      </w:lvl>
    </w:lvlOverride>
    <w:lvlOverride w:ilvl="2"/>
    <w:lvlOverride w:ilvl="3">
      <w:lvl w:ilvl="3">
        <w:start w:val="1"/>
        <w:numFmt w:val="decimal"/>
        <w:lvlText w:val="%4."/>
        <w:lvlJc w:val="left"/>
        <w:pPr>
          <w:tabs>
            <w:tab w:val="num" w:pos="2836"/>
          </w:tabs>
          <w:ind w:left="2836" w:hanging="283"/>
        </w:pPr>
        <w:rPr/>
      </w:lvl>
    </w:lvlOverride>
    <w:lvlOverride w:ilvl="3"/>
    <w:lvlOverride w:ilvl="4">
      <w:lvl w:ilvl="4">
        <w:start w:val="1"/>
        <w:numFmt w:val="decimal"/>
        <w:lvlText w:val="%5."/>
        <w:lvlJc w:val="left"/>
        <w:pPr>
          <w:tabs>
            <w:tab w:val="num" w:pos="3545"/>
          </w:tabs>
          <w:ind w:left="3545" w:hanging="283"/>
        </w:pPr>
        <w:rPr/>
      </w:lvl>
    </w:lvlOverride>
    <w:lvlOverride w:ilvl="4"/>
    <w:lvlOverride w:ilvl="5">
      <w:lvl w:ilvl="5">
        <w:start w:val="1"/>
        <w:numFmt w:val="decimal"/>
        <w:lvlText w:val="%6."/>
        <w:lvlJc w:val="left"/>
        <w:pPr>
          <w:tabs>
            <w:tab w:val="num" w:pos="4254"/>
          </w:tabs>
          <w:ind w:left="4254" w:hanging="283"/>
        </w:pPr>
        <w:rPr/>
      </w:lvl>
    </w:lvlOverride>
    <w:lvlOverride w:ilvl="5"/>
    <w:lvlOverride w:ilvl="6">
      <w:lvl w:ilvl="6">
        <w:start w:val="1"/>
        <w:numFmt w:val="decimal"/>
        <w:lvlText w:val="%7."/>
        <w:lvlJc w:val="left"/>
        <w:pPr>
          <w:tabs>
            <w:tab w:val="num" w:pos="4963"/>
          </w:tabs>
          <w:ind w:left="4963" w:hanging="283"/>
        </w:pPr>
        <w:rPr/>
      </w:lvl>
    </w:lvlOverride>
    <w:lvlOverride w:ilvl="6"/>
    <w:lvlOverride w:ilvl="7">
      <w:lvl w:ilvl="7">
        <w:start w:val="1"/>
        <w:numFmt w:val="decimal"/>
        <w:lvlText w:val="%8."/>
        <w:lvlJc w:val="left"/>
        <w:pPr>
          <w:tabs>
            <w:tab w:val="num" w:pos="5672"/>
          </w:tabs>
          <w:ind w:left="5672" w:hanging="283"/>
        </w:pPr>
        <w:rPr/>
      </w:lvl>
    </w:lvlOverride>
    <w:lvlOverride w:ilvl="7"/>
    <w:lvlOverride w:ilvl="8">
      <w:lvl w:ilvl="8">
        <w:start w:val="1"/>
        <w:numFmt w:val="decimal"/>
        <w:lvlText w:val="%9."/>
        <w:lvlJc w:val="left"/>
        <w:pPr>
          <w:tabs>
            <w:tab w:val="num" w:pos="6381"/>
          </w:tabs>
          <w:ind w:left="6381" w:hanging="283"/>
        </w:pPr>
        <w:rPr/>
      </w:lvl>
    </w:lvlOverride>
  </w:num>
  <w:num w:numId="15">
    <w:abstractNumId w:val="6"/>
    <w:lvlOverride w:ilvl="0">
      <w:lvl w:ilvl="0">
        <w:start w:val="1"/>
        <w:pStyle w:val="Heading1"/>
        <w:numFmt w:val="decimal"/>
        <w:lvlText w:val="%1."/>
        <w:lvlJc w:val="left"/>
        <w:pPr>
          <w:tabs>
            <w:tab w:val="num" w:pos="709"/>
          </w:tabs>
          <w:ind w:left="709" w:hanging="283"/>
        </w:pPr>
        <w:rPr/>
      </w:lvl>
    </w:lvlOverride>
    <w:lvlOverride w:ilvl="0"/>
    <w:lvlOverride w:ilvl="1">
      <w:lvl w:ilvl="1">
        <w:start w:val="1"/>
        <w:numFmt w:val="decimal"/>
        <w:lvlText w:val="%2."/>
        <w:lvlJc w:val="left"/>
        <w:pPr>
          <w:tabs>
            <w:tab w:val="num" w:pos="1418"/>
          </w:tabs>
          <w:ind w:left="1418" w:hanging="283"/>
        </w:pPr>
        <w:rPr/>
      </w:lvl>
    </w:lvlOverride>
    <w:lvlOverride w:ilvl="1"/>
    <w:lvlOverride w:ilvl="2">
      <w:lvl w:ilvl="2">
        <w:start w:val="1"/>
        <w:numFmt w:val="decimal"/>
        <w:lvlText w:val="%3."/>
        <w:lvlJc w:val="left"/>
        <w:pPr>
          <w:tabs>
            <w:tab w:val="num" w:pos="2127"/>
          </w:tabs>
          <w:ind w:left="2127" w:hanging="283"/>
        </w:pPr>
        <w:rPr/>
      </w:lvl>
    </w:lvlOverride>
    <w:lvlOverride w:ilvl="2"/>
    <w:lvlOverride w:ilvl="3">
      <w:lvl w:ilvl="3">
        <w:start w:val="1"/>
        <w:numFmt w:val="decimal"/>
        <w:lvlText w:val="%4."/>
        <w:lvlJc w:val="left"/>
        <w:pPr>
          <w:tabs>
            <w:tab w:val="num" w:pos="2836"/>
          </w:tabs>
          <w:ind w:left="2836" w:hanging="283"/>
        </w:pPr>
        <w:rPr/>
      </w:lvl>
    </w:lvlOverride>
    <w:lvlOverride w:ilvl="3"/>
    <w:lvlOverride w:ilvl="4">
      <w:lvl w:ilvl="4">
        <w:start w:val="1"/>
        <w:numFmt w:val="decimal"/>
        <w:lvlText w:val="%5."/>
        <w:lvlJc w:val="left"/>
        <w:pPr>
          <w:tabs>
            <w:tab w:val="num" w:pos="3545"/>
          </w:tabs>
          <w:ind w:left="3545" w:hanging="283"/>
        </w:pPr>
        <w:rPr/>
      </w:lvl>
    </w:lvlOverride>
    <w:lvlOverride w:ilvl="4"/>
    <w:lvlOverride w:ilvl="5">
      <w:lvl w:ilvl="5">
        <w:start w:val="1"/>
        <w:numFmt w:val="decimal"/>
        <w:lvlText w:val="%6."/>
        <w:lvlJc w:val="left"/>
        <w:pPr>
          <w:tabs>
            <w:tab w:val="num" w:pos="4254"/>
          </w:tabs>
          <w:ind w:left="4254" w:hanging="283"/>
        </w:pPr>
        <w:rPr/>
      </w:lvl>
    </w:lvlOverride>
    <w:lvlOverride w:ilvl="5"/>
    <w:lvlOverride w:ilvl="6">
      <w:lvl w:ilvl="6">
        <w:start w:val="1"/>
        <w:numFmt w:val="decimal"/>
        <w:lvlText w:val="%7."/>
        <w:lvlJc w:val="left"/>
        <w:pPr>
          <w:tabs>
            <w:tab w:val="num" w:pos="4963"/>
          </w:tabs>
          <w:ind w:left="4963" w:hanging="283"/>
        </w:pPr>
        <w:rPr/>
      </w:lvl>
    </w:lvlOverride>
    <w:lvlOverride w:ilvl="6"/>
    <w:lvlOverride w:ilvl="7">
      <w:lvl w:ilvl="7">
        <w:start w:val="1"/>
        <w:numFmt w:val="decimal"/>
        <w:lvlText w:val="%8."/>
        <w:lvlJc w:val="left"/>
        <w:pPr>
          <w:tabs>
            <w:tab w:val="num" w:pos="5672"/>
          </w:tabs>
          <w:ind w:left="5672" w:hanging="283"/>
        </w:pPr>
        <w:rPr/>
      </w:lvl>
    </w:lvlOverride>
    <w:lvlOverride w:ilvl="7"/>
    <w:lvlOverride w:ilvl="8">
      <w:lvl w:ilvl="8">
        <w:start w:val="1"/>
        <w:numFmt w:val="decimal"/>
        <w:lvlText w:val="%9."/>
        <w:lvlJc w:val="left"/>
        <w:pPr>
          <w:tabs>
            <w:tab w:val="num" w:pos="6381"/>
          </w:tabs>
          <w:ind w:left="6381" w:hanging="283"/>
        </w:pPr>
        <w:rPr/>
      </w:lvl>
    </w:lvlOverride>
  </w:num>
  <w:num w:numId="16">
    <w:abstractNumId w:val="6"/>
    <w:lvlOverride w:ilvl="0">
      <w:lvl w:ilvl="0">
        <w:start w:val="1"/>
        <w:pStyle w:val="Heading1"/>
        <w:numFmt w:val="decimal"/>
        <w:lvlText w:val="%1."/>
        <w:lvlJc w:val="left"/>
        <w:pPr>
          <w:tabs>
            <w:tab w:val="num" w:pos="709"/>
          </w:tabs>
          <w:ind w:left="709" w:hanging="283"/>
        </w:pPr>
        <w:rPr/>
      </w:lvl>
    </w:lvlOverride>
    <w:lvlOverride w:ilvl="0"/>
    <w:lvlOverride w:ilvl="1">
      <w:lvl w:ilvl="1">
        <w:start w:val="1"/>
        <w:numFmt w:val="decimal"/>
        <w:lvlText w:val="%2."/>
        <w:lvlJc w:val="left"/>
        <w:pPr>
          <w:tabs>
            <w:tab w:val="num" w:pos="1418"/>
          </w:tabs>
          <w:ind w:left="1418" w:hanging="283"/>
        </w:pPr>
        <w:rPr/>
      </w:lvl>
    </w:lvlOverride>
    <w:lvlOverride w:ilvl="1"/>
    <w:lvlOverride w:ilvl="2">
      <w:lvl w:ilvl="2">
        <w:start w:val="1"/>
        <w:numFmt w:val="decimal"/>
        <w:lvlText w:val="%3."/>
        <w:lvlJc w:val="left"/>
        <w:pPr>
          <w:tabs>
            <w:tab w:val="num" w:pos="2127"/>
          </w:tabs>
          <w:ind w:left="2127" w:hanging="283"/>
        </w:pPr>
        <w:rPr/>
      </w:lvl>
    </w:lvlOverride>
    <w:lvlOverride w:ilvl="2"/>
    <w:lvlOverride w:ilvl="3">
      <w:lvl w:ilvl="3">
        <w:start w:val="1"/>
        <w:numFmt w:val="decimal"/>
        <w:lvlText w:val="%4."/>
        <w:lvlJc w:val="left"/>
        <w:pPr>
          <w:tabs>
            <w:tab w:val="num" w:pos="2836"/>
          </w:tabs>
          <w:ind w:left="2836" w:hanging="283"/>
        </w:pPr>
        <w:rPr/>
      </w:lvl>
    </w:lvlOverride>
    <w:lvlOverride w:ilvl="3"/>
    <w:lvlOverride w:ilvl="4">
      <w:lvl w:ilvl="4">
        <w:start w:val="1"/>
        <w:numFmt w:val="decimal"/>
        <w:lvlText w:val="%5."/>
        <w:lvlJc w:val="left"/>
        <w:pPr>
          <w:tabs>
            <w:tab w:val="num" w:pos="3545"/>
          </w:tabs>
          <w:ind w:left="3545" w:hanging="283"/>
        </w:pPr>
        <w:rPr/>
      </w:lvl>
    </w:lvlOverride>
    <w:lvlOverride w:ilvl="4"/>
    <w:lvlOverride w:ilvl="5">
      <w:lvl w:ilvl="5">
        <w:start w:val="1"/>
        <w:numFmt w:val="decimal"/>
        <w:lvlText w:val="%6."/>
        <w:lvlJc w:val="left"/>
        <w:pPr>
          <w:tabs>
            <w:tab w:val="num" w:pos="4254"/>
          </w:tabs>
          <w:ind w:left="4254" w:hanging="283"/>
        </w:pPr>
        <w:rPr/>
      </w:lvl>
    </w:lvlOverride>
    <w:lvlOverride w:ilvl="5"/>
    <w:lvlOverride w:ilvl="6">
      <w:lvl w:ilvl="6">
        <w:start w:val="1"/>
        <w:numFmt w:val="decimal"/>
        <w:lvlText w:val="%7."/>
        <w:lvlJc w:val="left"/>
        <w:pPr>
          <w:tabs>
            <w:tab w:val="num" w:pos="4963"/>
          </w:tabs>
          <w:ind w:left="4963" w:hanging="283"/>
        </w:pPr>
        <w:rPr/>
      </w:lvl>
    </w:lvlOverride>
    <w:lvlOverride w:ilvl="6"/>
    <w:lvlOverride w:ilvl="7">
      <w:lvl w:ilvl="7">
        <w:start w:val="1"/>
        <w:numFmt w:val="decimal"/>
        <w:lvlText w:val="%8."/>
        <w:lvlJc w:val="left"/>
        <w:pPr>
          <w:tabs>
            <w:tab w:val="num" w:pos="5672"/>
          </w:tabs>
          <w:ind w:left="5672" w:hanging="283"/>
        </w:pPr>
        <w:rPr/>
      </w:lvl>
    </w:lvlOverride>
    <w:lvlOverride w:ilvl="7"/>
    <w:lvlOverride w:ilvl="8">
      <w:lvl w:ilvl="8">
        <w:start w:val="1"/>
        <w:numFmt w:val="decimal"/>
        <w:lvlText w:val="%9."/>
        <w:lvlJc w:val="left"/>
        <w:pPr>
          <w:tabs>
            <w:tab w:val="num" w:pos="6381"/>
          </w:tabs>
          <w:ind w:left="6381" w:hanging="283"/>
        </w:pPr>
        <w:rPr/>
      </w:lvl>
    </w:lvlOverride>
  </w:num>
  <w:num w:numId="17">
    <w:abstractNumId w:val="6"/>
    <w:lvlOverride w:ilvl="0">
      <w:lvl w:ilvl="0">
        <w:start w:val="1"/>
        <w:pStyle w:val="Heading1"/>
        <w:numFmt w:val="decimal"/>
        <w:lvlText w:val="%1."/>
        <w:lvlJc w:val="left"/>
        <w:pPr>
          <w:tabs>
            <w:tab w:val="num" w:pos="709"/>
          </w:tabs>
          <w:ind w:left="709" w:hanging="283"/>
        </w:pPr>
        <w:rPr/>
      </w:lvl>
    </w:lvlOverride>
    <w:lvlOverride w:ilvl="0"/>
    <w:lvlOverride w:ilvl="1">
      <w:lvl w:ilvl="1">
        <w:start w:val="1"/>
        <w:numFmt w:val="decimal"/>
        <w:lvlText w:val="%2."/>
        <w:lvlJc w:val="left"/>
        <w:pPr>
          <w:tabs>
            <w:tab w:val="num" w:pos="1418"/>
          </w:tabs>
          <w:ind w:left="1418" w:hanging="283"/>
        </w:pPr>
        <w:rPr/>
      </w:lvl>
    </w:lvlOverride>
    <w:lvlOverride w:ilvl="1"/>
    <w:lvlOverride w:ilvl="2">
      <w:lvl w:ilvl="2">
        <w:start w:val="1"/>
        <w:numFmt w:val="decimal"/>
        <w:lvlText w:val="%3."/>
        <w:lvlJc w:val="left"/>
        <w:pPr>
          <w:tabs>
            <w:tab w:val="num" w:pos="2127"/>
          </w:tabs>
          <w:ind w:left="2127" w:hanging="283"/>
        </w:pPr>
        <w:rPr/>
      </w:lvl>
    </w:lvlOverride>
    <w:lvlOverride w:ilvl="2"/>
    <w:lvlOverride w:ilvl="3">
      <w:lvl w:ilvl="3">
        <w:start w:val="1"/>
        <w:numFmt w:val="decimal"/>
        <w:lvlText w:val="%4."/>
        <w:lvlJc w:val="left"/>
        <w:pPr>
          <w:tabs>
            <w:tab w:val="num" w:pos="2836"/>
          </w:tabs>
          <w:ind w:left="2836" w:hanging="283"/>
        </w:pPr>
        <w:rPr/>
      </w:lvl>
    </w:lvlOverride>
    <w:lvlOverride w:ilvl="3"/>
    <w:lvlOverride w:ilvl="4">
      <w:lvl w:ilvl="4">
        <w:start w:val="1"/>
        <w:numFmt w:val="decimal"/>
        <w:lvlText w:val="%5."/>
        <w:lvlJc w:val="left"/>
        <w:pPr>
          <w:tabs>
            <w:tab w:val="num" w:pos="3545"/>
          </w:tabs>
          <w:ind w:left="3545" w:hanging="283"/>
        </w:pPr>
        <w:rPr/>
      </w:lvl>
    </w:lvlOverride>
    <w:lvlOverride w:ilvl="4"/>
    <w:lvlOverride w:ilvl="5">
      <w:lvl w:ilvl="5">
        <w:start w:val="1"/>
        <w:numFmt w:val="decimal"/>
        <w:lvlText w:val="%6."/>
        <w:lvlJc w:val="left"/>
        <w:pPr>
          <w:tabs>
            <w:tab w:val="num" w:pos="4254"/>
          </w:tabs>
          <w:ind w:left="4254" w:hanging="283"/>
        </w:pPr>
        <w:rPr/>
      </w:lvl>
    </w:lvlOverride>
    <w:lvlOverride w:ilvl="5"/>
    <w:lvlOverride w:ilvl="6">
      <w:lvl w:ilvl="6">
        <w:start w:val="1"/>
        <w:numFmt w:val="decimal"/>
        <w:lvlText w:val="%7."/>
        <w:lvlJc w:val="left"/>
        <w:pPr>
          <w:tabs>
            <w:tab w:val="num" w:pos="4963"/>
          </w:tabs>
          <w:ind w:left="4963" w:hanging="283"/>
        </w:pPr>
        <w:rPr/>
      </w:lvl>
    </w:lvlOverride>
    <w:lvlOverride w:ilvl="6"/>
    <w:lvlOverride w:ilvl="7">
      <w:lvl w:ilvl="7">
        <w:start w:val="1"/>
        <w:numFmt w:val="decimal"/>
        <w:lvlText w:val="%8."/>
        <w:lvlJc w:val="left"/>
        <w:pPr>
          <w:tabs>
            <w:tab w:val="num" w:pos="5672"/>
          </w:tabs>
          <w:ind w:left="5672" w:hanging="283"/>
        </w:pPr>
        <w:rPr/>
      </w:lvl>
    </w:lvlOverride>
    <w:lvlOverride w:ilvl="7"/>
    <w:lvlOverride w:ilvl="8">
      <w:lvl w:ilvl="8">
        <w:start w:val="1"/>
        <w:numFmt w:val="decimal"/>
        <w:lvlText w:val="%9."/>
        <w:lvlJc w:val="left"/>
        <w:pPr>
          <w:tabs>
            <w:tab w:val="num" w:pos="6381"/>
          </w:tabs>
          <w:ind w:left="6381" w:hanging="283"/>
        </w:pPr>
        <w:rPr/>
      </w:lvl>
    </w:lvlOverride>
  </w:num>
  <w:num w:numId="18">
    <w:abstractNumId w:val="6"/>
    <w:lvlOverride w:ilvl="0">
      <w:lvl w:ilvl="0">
        <w:start w:val="1"/>
        <w:pStyle w:val="Heading1"/>
        <w:numFmt w:val="decimal"/>
        <w:lvlText w:val="%1."/>
        <w:lvlJc w:val="left"/>
        <w:pPr>
          <w:tabs>
            <w:tab w:val="num" w:pos="709"/>
          </w:tabs>
          <w:ind w:left="709" w:hanging="283"/>
        </w:pPr>
        <w:rPr/>
      </w:lvl>
    </w:lvlOverride>
    <w:lvlOverride w:ilvl="0"/>
    <w:lvlOverride w:ilvl="1">
      <w:lvl w:ilvl="1">
        <w:start w:val="1"/>
        <w:numFmt w:val="decimal"/>
        <w:lvlText w:val="%2."/>
        <w:lvlJc w:val="left"/>
        <w:pPr>
          <w:tabs>
            <w:tab w:val="num" w:pos="1418"/>
          </w:tabs>
          <w:ind w:left="1418" w:hanging="283"/>
        </w:pPr>
        <w:rPr/>
      </w:lvl>
    </w:lvlOverride>
    <w:lvlOverride w:ilvl="1"/>
    <w:lvlOverride w:ilvl="2">
      <w:lvl w:ilvl="2">
        <w:start w:val="1"/>
        <w:numFmt w:val="decimal"/>
        <w:lvlText w:val="%3."/>
        <w:lvlJc w:val="left"/>
        <w:pPr>
          <w:tabs>
            <w:tab w:val="num" w:pos="2127"/>
          </w:tabs>
          <w:ind w:left="2127" w:hanging="283"/>
        </w:pPr>
        <w:rPr/>
      </w:lvl>
    </w:lvlOverride>
    <w:lvlOverride w:ilvl="2"/>
    <w:lvlOverride w:ilvl="3">
      <w:lvl w:ilvl="3">
        <w:start w:val="1"/>
        <w:numFmt w:val="decimal"/>
        <w:lvlText w:val="%4."/>
        <w:lvlJc w:val="left"/>
        <w:pPr>
          <w:tabs>
            <w:tab w:val="num" w:pos="2836"/>
          </w:tabs>
          <w:ind w:left="2836" w:hanging="283"/>
        </w:pPr>
        <w:rPr/>
      </w:lvl>
    </w:lvlOverride>
    <w:lvlOverride w:ilvl="3"/>
    <w:lvlOverride w:ilvl="4">
      <w:lvl w:ilvl="4">
        <w:start w:val="1"/>
        <w:numFmt w:val="decimal"/>
        <w:lvlText w:val="%5."/>
        <w:lvlJc w:val="left"/>
        <w:pPr>
          <w:tabs>
            <w:tab w:val="num" w:pos="3545"/>
          </w:tabs>
          <w:ind w:left="3545" w:hanging="283"/>
        </w:pPr>
        <w:rPr/>
      </w:lvl>
    </w:lvlOverride>
    <w:lvlOverride w:ilvl="4"/>
    <w:lvlOverride w:ilvl="5">
      <w:lvl w:ilvl="5">
        <w:start w:val="1"/>
        <w:numFmt w:val="decimal"/>
        <w:lvlText w:val="%6."/>
        <w:lvlJc w:val="left"/>
        <w:pPr>
          <w:tabs>
            <w:tab w:val="num" w:pos="4254"/>
          </w:tabs>
          <w:ind w:left="4254" w:hanging="283"/>
        </w:pPr>
        <w:rPr/>
      </w:lvl>
    </w:lvlOverride>
    <w:lvlOverride w:ilvl="5"/>
    <w:lvlOverride w:ilvl="6">
      <w:lvl w:ilvl="6">
        <w:start w:val="1"/>
        <w:numFmt w:val="decimal"/>
        <w:lvlText w:val="%7."/>
        <w:lvlJc w:val="left"/>
        <w:pPr>
          <w:tabs>
            <w:tab w:val="num" w:pos="4963"/>
          </w:tabs>
          <w:ind w:left="4963" w:hanging="283"/>
        </w:pPr>
        <w:rPr/>
      </w:lvl>
    </w:lvlOverride>
    <w:lvlOverride w:ilvl="6"/>
    <w:lvlOverride w:ilvl="7">
      <w:lvl w:ilvl="7">
        <w:start w:val="1"/>
        <w:numFmt w:val="decimal"/>
        <w:lvlText w:val="%8."/>
        <w:lvlJc w:val="left"/>
        <w:pPr>
          <w:tabs>
            <w:tab w:val="num" w:pos="5672"/>
          </w:tabs>
          <w:ind w:left="5672" w:hanging="283"/>
        </w:pPr>
        <w:rPr/>
      </w:lvl>
    </w:lvlOverride>
    <w:lvlOverride w:ilvl="7"/>
    <w:lvlOverride w:ilvl="8">
      <w:lvl w:ilvl="8">
        <w:start w:val="1"/>
        <w:numFmt w:val="decimal"/>
        <w:lvlText w:val="%9."/>
        <w:lvlJc w:val="left"/>
        <w:pPr>
          <w:tabs>
            <w:tab w:val="num" w:pos="6381"/>
          </w:tabs>
          <w:ind w:left="6381" w:hanging="283"/>
        </w:pPr>
        <w:rPr/>
      </w:lvl>
    </w:lvlOverride>
  </w:num>
  <w:num w:numId="19">
    <w:abstractNumId w:val="6"/>
    <w:lvlOverride w:ilvl="0">
      <w:lvl w:ilvl="0">
        <w:start w:val="1"/>
        <w:pStyle w:val="Heading1"/>
        <w:numFmt w:val="bullet"/>
        <w:lvlText w:val=""/>
        <w:lvlJc w:val="left"/>
        <w:pPr>
          <w:tabs>
            <w:tab w:val="num" w:pos="709"/>
          </w:tabs>
          <w:ind w:left="709" w:hanging="283"/>
        </w:pPr>
        <w:rPr>
          <w:rFonts w:ascii="Symbol" w:hAnsi="Symbol" w:cs="Symbol" w:hint="default"/>
        </w:rPr>
      </w:lvl>
    </w:lvlOverride>
    <w:lvlOverride w:ilvl="0"/>
    <w:lvlOverride w:ilvl="1">
      <w:lvl w:ilvl="1">
        <w:start w:val="1"/>
        <w:numFmt w:val="bullet"/>
        <w:lvlText w:val=""/>
        <w:lvlJc w:val="left"/>
        <w:pPr>
          <w:tabs>
            <w:tab w:val="num" w:pos="1418"/>
          </w:tabs>
          <w:ind w:left="1418" w:hanging="283"/>
        </w:pPr>
        <w:rPr>
          <w:rFonts w:ascii="Symbol" w:hAnsi="Symbol" w:cs="Symbol" w:hint="default"/>
        </w:rPr>
      </w:lvl>
    </w:lvlOverride>
    <w:lvlOverride w:ilvl="1"/>
    <w:lvlOverride w:ilvl="2">
      <w:lvl w:ilvl="2">
        <w:start w:val="1"/>
        <w:numFmt w:val="bullet"/>
        <w:lvlText w:val=""/>
        <w:lvlJc w:val="left"/>
        <w:pPr>
          <w:tabs>
            <w:tab w:val="num" w:pos="2127"/>
          </w:tabs>
          <w:ind w:left="2127" w:hanging="283"/>
        </w:pPr>
        <w:rPr>
          <w:rFonts w:ascii="Symbol" w:hAnsi="Symbol" w:cs="Symbol" w:hint="default"/>
        </w:rPr>
      </w:lvl>
    </w:lvlOverride>
    <w:lvlOverride w:ilvl="2"/>
    <w:lvlOverride w:ilvl="3">
      <w:lvl w:ilvl="3">
        <w:start w:val="1"/>
        <w:numFmt w:val="bullet"/>
        <w:lvlText w:val=""/>
        <w:lvlJc w:val="left"/>
        <w:pPr>
          <w:tabs>
            <w:tab w:val="num" w:pos="2836"/>
          </w:tabs>
          <w:ind w:left="2836" w:hanging="283"/>
        </w:pPr>
        <w:rPr>
          <w:rFonts w:ascii="Symbol" w:hAnsi="Symbol" w:cs="Symbol" w:hint="default"/>
        </w:rPr>
      </w:lvl>
    </w:lvlOverride>
    <w:lvlOverride w:ilvl="3"/>
    <w:lvlOverride w:ilvl="4">
      <w:lvl w:ilvl="4">
        <w:start w:val="1"/>
        <w:numFmt w:val="bullet"/>
        <w:lvlText w:val=""/>
        <w:lvlJc w:val="left"/>
        <w:pPr>
          <w:tabs>
            <w:tab w:val="num" w:pos="3545"/>
          </w:tabs>
          <w:ind w:left="3545" w:hanging="283"/>
        </w:pPr>
        <w:rPr>
          <w:rFonts w:ascii="Symbol" w:hAnsi="Symbol" w:cs="Symbol" w:hint="default"/>
        </w:rPr>
      </w:lvl>
    </w:lvlOverride>
    <w:lvlOverride w:ilvl="4"/>
    <w:lvlOverride w:ilvl="5">
      <w:lvl w:ilvl="5">
        <w:start w:val="1"/>
        <w:numFmt w:val="bullet"/>
        <w:lvlText w:val=""/>
        <w:lvlJc w:val="left"/>
        <w:pPr>
          <w:tabs>
            <w:tab w:val="num" w:pos="4254"/>
          </w:tabs>
          <w:ind w:left="4254" w:hanging="283"/>
        </w:pPr>
        <w:rPr>
          <w:rFonts w:ascii="Symbol" w:hAnsi="Symbol" w:cs="Symbol" w:hint="default"/>
        </w:rPr>
      </w:lvl>
    </w:lvlOverride>
    <w:lvlOverride w:ilvl="5"/>
    <w:lvlOverride w:ilvl="6">
      <w:lvl w:ilvl="6">
        <w:start w:val="1"/>
        <w:numFmt w:val="bullet"/>
        <w:lvlText w:val=""/>
        <w:lvlJc w:val="left"/>
        <w:pPr>
          <w:tabs>
            <w:tab w:val="num" w:pos="4963"/>
          </w:tabs>
          <w:ind w:left="4963" w:hanging="283"/>
        </w:pPr>
        <w:rPr>
          <w:rFonts w:ascii="Symbol" w:hAnsi="Symbol" w:cs="Symbol" w:hint="default"/>
        </w:rPr>
      </w:lvl>
    </w:lvlOverride>
    <w:lvlOverride w:ilvl="6"/>
    <w:lvlOverride w:ilvl="7">
      <w:lvl w:ilvl="7">
        <w:start w:val="1"/>
        <w:numFmt w:val="bullet"/>
        <w:lvlText w:val=""/>
        <w:lvlJc w:val="left"/>
        <w:pPr>
          <w:tabs>
            <w:tab w:val="num" w:pos="5672"/>
          </w:tabs>
          <w:ind w:left="5672" w:hanging="283"/>
        </w:pPr>
        <w:rPr>
          <w:rFonts w:ascii="Symbol" w:hAnsi="Symbol" w:cs="Symbol" w:hint="default"/>
        </w:rPr>
      </w:lvl>
    </w:lvlOverride>
    <w:lvlOverride w:ilvl="7"/>
    <w:lvlOverride w:ilvl="8">
      <w:lvl w:ilvl="8">
        <w:start w:val="1"/>
        <w:numFmt w:val="bullet"/>
        <w:lvlText w:val=""/>
        <w:lvlJc w:val="left"/>
        <w:pPr>
          <w:tabs>
            <w:tab w:val="num" w:pos="6381"/>
          </w:tabs>
          <w:ind w:left="6381" w:hanging="283"/>
        </w:pPr>
        <w:rPr>
          <w:rFonts w:ascii="Symbol" w:hAnsi="Symbol" w:cs="Symbol" w:hint="default"/>
        </w:rPr>
      </w:lvl>
    </w:lvlOverride>
  </w:num>
  <w:num w:numId="20">
    <w:abstractNumId w:val="6"/>
    <w:lvlOverride w:ilvl="0">
      <w:lvl w:ilvl="0">
        <w:start w:val="1"/>
        <w:pStyle w:val="Heading1"/>
        <w:numFmt w:val="bullet"/>
        <w:lvlText w:val=""/>
        <w:lvlJc w:val="left"/>
        <w:pPr>
          <w:tabs>
            <w:tab w:val="num" w:pos="709"/>
          </w:tabs>
          <w:ind w:left="709" w:hanging="283"/>
        </w:pPr>
        <w:rPr>
          <w:rFonts w:ascii="Symbol" w:hAnsi="Symbol" w:cs="Symbol" w:hint="default"/>
        </w:rPr>
      </w:lvl>
    </w:lvlOverride>
    <w:lvlOverride w:ilvl="0"/>
    <w:lvlOverride w:ilvl="1">
      <w:lvl w:ilvl="1">
        <w:start w:val="1"/>
        <w:numFmt w:val="bullet"/>
        <w:lvlText w:val=""/>
        <w:lvlJc w:val="left"/>
        <w:pPr>
          <w:tabs>
            <w:tab w:val="num" w:pos="1418"/>
          </w:tabs>
          <w:ind w:left="1418" w:hanging="283"/>
        </w:pPr>
        <w:rPr>
          <w:rFonts w:ascii="Symbol" w:hAnsi="Symbol" w:cs="Symbol" w:hint="default"/>
        </w:rPr>
      </w:lvl>
    </w:lvlOverride>
    <w:lvlOverride w:ilvl="1"/>
    <w:lvlOverride w:ilvl="2">
      <w:lvl w:ilvl="2">
        <w:start w:val="1"/>
        <w:numFmt w:val="bullet"/>
        <w:lvlText w:val=""/>
        <w:lvlJc w:val="left"/>
        <w:pPr>
          <w:tabs>
            <w:tab w:val="num" w:pos="2127"/>
          </w:tabs>
          <w:ind w:left="2127" w:hanging="283"/>
        </w:pPr>
        <w:rPr>
          <w:rFonts w:ascii="Symbol" w:hAnsi="Symbol" w:cs="Symbol" w:hint="default"/>
        </w:rPr>
      </w:lvl>
    </w:lvlOverride>
    <w:lvlOverride w:ilvl="2"/>
    <w:lvlOverride w:ilvl="3">
      <w:lvl w:ilvl="3">
        <w:start w:val="1"/>
        <w:numFmt w:val="bullet"/>
        <w:lvlText w:val=""/>
        <w:lvlJc w:val="left"/>
        <w:pPr>
          <w:tabs>
            <w:tab w:val="num" w:pos="2836"/>
          </w:tabs>
          <w:ind w:left="2836" w:hanging="283"/>
        </w:pPr>
        <w:rPr>
          <w:rFonts w:ascii="Symbol" w:hAnsi="Symbol" w:cs="Symbol" w:hint="default"/>
        </w:rPr>
      </w:lvl>
    </w:lvlOverride>
    <w:lvlOverride w:ilvl="3"/>
    <w:lvlOverride w:ilvl="4">
      <w:lvl w:ilvl="4">
        <w:start w:val="1"/>
        <w:numFmt w:val="bullet"/>
        <w:lvlText w:val=""/>
        <w:lvlJc w:val="left"/>
        <w:pPr>
          <w:tabs>
            <w:tab w:val="num" w:pos="3545"/>
          </w:tabs>
          <w:ind w:left="3545" w:hanging="283"/>
        </w:pPr>
        <w:rPr>
          <w:rFonts w:ascii="Symbol" w:hAnsi="Symbol" w:cs="Symbol" w:hint="default"/>
        </w:rPr>
      </w:lvl>
    </w:lvlOverride>
    <w:lvlOverride w:ilvl="4"/>
    <w:lvlOverride w:ilvl="5">
      <w:lvl w:ilvl="5">
        <w:start w:val="1"/>
        <w:numFmt w:val="bullet"/>
        <w:lvlText w:val=""/>
        <w:lvlJc w:val="left"/>
        <w:pPr>
          <w:tabs>
            <w:tab w:val="num" w:pos="4254"/>
          </w:tabs>
          <w:ind w:left="4254" w:hanging="283"/>
        </w:pPr>
        <w:rPr>
          <w:rFonts w:ascii="Symbol" w:hAnsi="Symbol" w:cs="Symbol" w:hint="default"/>
        </w:rPr>
      </w:lvl>
    </w:lvlOverride>
    <w:lvlOverride w:ilvl="5"/>
    <w:lvlOverride w:ilvl="6">
      <w:lvl w:ilvl="6">
        <w:start w:val="1"/>
        <w:numFmt w:val="bullet"/>
        <w:lvlText w:val=""/>
        <w:lvlJc w:val="left"/>
        <w:pPr>
          <w:tabs>
            <w:tab w:val="num" w:pos="4963"/>
          </w:tabs>
          <w:ind w:left="4963" w:hanging="283"/>
        </w:pPr>
        <w:rPr>
          <w:rFonts w:ascii="Symbol" w:hAnsi="Symbol" w:cs="Symbol" w:hint="default"/>
        </w:rPr>
      </w:lvl>
    </w:lvlOverride>
    <w:lvlOverride w:ilvl="6"/>
    <w:lvlOverride w:ilvl="7">
      <w:lvl w:ilvl="7">
        <w:start w:val="1"/>
        <w:numFmt w:val="bullet"/>
        <w:lvlText w:val=""/>
        <w:lvlJc w:val="left"/>
        <w:pPr>
          <w:tabs>
            <w:tab w:val="num" w:pos="5672"/>
          </w:tabs>
          <w:ind w:left="5672" w:hanging="283"/>
        </w:pPr>
        <w:rPr>
          <w:rFonts w:ascii="Symbol" w:hAnsi="Symbol" w:cs="Symbol" w:hint="default"/>
        </w:rPr>
      </w:lvl>
    </w:lvlOverride>
    <w:lvlOverride w:ilvl="7"/>
    <w:lvlOverride w:ilvl="8">
      <w:lvl w:ilvl="8">
        <w:start w:val="1"/>
        <w:numFmt w:val="bullet"/>
        <w:lvlText w:val=""/>
        <w:lvlJc w:val="left"/>
        <w:pPr>
          <w:tabs>
            <w:tab w:val="num" w:pos="6381"/>
          </w:tabs>
          <w:ind w:left="6381" w:hanging="283"/>
        </w:pPr>
        <w:rPr>
          <w:rFonts w:ascii="Symbol" w:hAnsi="Symbol" w:cs="Symbol" w:hint="default"/>
        </w:rPr>
      </w:lvl>
    </w:lvlOverride>
  </w:num>
  <w:num w:numId="21">
    <w:abstractNumId w:val="6"/>
    <w:lvlOverride w:ilvl="0">
      <w:lvl w:ilvl="0">
        <w:start w:val="1"/>
        <w:pStyle w:val="Heading1"/>
        <w:numFmt w:val="bullet"/>
        <w:lvlText w:val=""/>
        <w:lvlJc w:val="left"/>
        <w:pPr>
          <w:tabs>
            <w:tab w:val="num" w:pos="709"/>
          </w:tabs>
          <w:ind w:left="709" w:hanging="283"/>
        </w:pPr>
        <w:rPr>
          <w:rFonts w:ascii="Symbol" w:hAnsi="Symbol" w:cs="Symbol" w:hint="default"/>
        </w:rPr>
      </w:lvl>
    </w:lvlOverride>
    <w:lvlOverride w:ilvl="0"/>
    <w:lvlOverride w:ilvl="1">
      <w:lvl w:ilvl="1">
        <w:start w:val="1"/>
        <w:numFmt w:val="bullet"/>
        <w:lvlText w:val=""/>
        <w:lvlJc w:val="left"/>
        <w:pPr>
          <w:tabs>
            <w:tab w:val="num" w:pos="1418"/>
          </w:tabs>
          <w:ind w:left="1418" w:hanging="283"/>
        </w:pPr>
        <w:rPr>
          <w:rFonts w:ascii="Symbol" w:hAnsi="Symbol" w:cs="Symbol" w:hint="default"/>
        </w:rPr>
      </w:lvl>
    </w:lvlOverride>
    <w:lvlOverride w:ilvl="1"/>
    <w:lvlOverride w:ilvl="2">
      <w:lvl w:ilvl="2">
        <w:start w:val="1"/>
        <w:numFmt w:val="bullet"/>
        <w:lvlText w:val=""/>
        <w:lvlJc w:val="left"/>
        <w:pPr>
          <w:tabs>
            <w:tab w:val="num" w:pos="2127"/>
          </w:tabs>
          <w:ind w:left="2127" w:hanging="283"/>
        </w:pPr>
        <w:rPr>
          <w:rFonts w:ascii="Symbol" w:hAnsi="Symbol" w:cs="Symbol" w:hint="default"/>
        </w:rPr>
      </w:lvl>
    </w:lvlOverride>
    <w:lvlOverride w:ilvl="2"/>
    <w:lvlOverride w:ilvl="3">
      <w:lvl w:ilvl="3">
        <w:start w:val="1"/>
        <w:numFmt w:val="bullet"/>
        <w:lvlText w:val=""/>
        <w:lvlJc w:val="left"/>
        <w:pPr>
          <w:tabs>
            <w:tab w:val="num" w:pos="2836"/>
          </w:tabs>
          <w:ind w:left="2836" w:hanging="283"/>
        </w:pPr>
        <w:rPr>
          <w:rFonts w:ascii="Symbol" w:hAnsi="Symbol" w:cs="Symbol" w:hint="default"/>
        </w:rPr>
      </w:lvl>
    </w:lvlOverride>
    <w:lvlOverride w:ilvl="3"/>
    <w:lvlOverride w:ilvl="4">
      <w:lvl w:ilvl="4">
        <w:start w:val="1"/>
        <w:numFmt w:val="bullet"/>
        <w:lvlText w:val=""/>
        <w:lvlJc w:val="left"/>
        <w:pPr>
          <w:tabs>
            <w:tab w:val="num" w:pos="3545"/>
          </w:tabs>
          <w:ind w:left="3545" w:hanging="283"/>
        </w:pPr>
        <w:rPr>
          <w:rFonts w:ascii="Symbol" w:hAnsi="Symbol" w:cs="Symbol" w:hint="default"/>
        </w:rPr>
      </w:lvl>
    </w:lvlOverride>
    <w:lvlOverride w:ilvl="4"/>
    <w:lvlOverride w:ilvl="5">
      <w:lvl w:ilvl="5">
        <w:start w:val="1"/>
        <w:numFmt w:val="bullet"/>
        <w:lvlText w:val=""/>
        <w:lvlJc w:val="left"/>
        <w:pPr>
          <w:tabs>
            <w:tab w:val="num" w:pos="4254"/>
          </w:tabs>
          <w:ind w:left="4254" w:hanging="283"/>
        </w:pPr>
        <w:rPr>
          <w:rFonts w:ascii="Symbol" w:hAnsi="Symbol" w:cs="Symbol" w:hint="default"/>
        </w:rPr>
      </w:lvl>
    </w:lvlOverride>
    <w:lvlOverride w:ilvl="5"/>
    <w:lvlOverride w:ilvl="6">
      <w:lvl w:ilvl="6">
        <w:start w:val="1"/>
        <w:numFmt w:val="bullet"/>
        <w:lvlText w:val=""/>
        <w:lvlJc w:val="left"/>
        <w:pPr>
          <w:tabs>
            <w:tab w:val="num" w:pos="4963"/>
          </w:tabs>
          <w:ind w:left="4963" w:hanging="283"/>
        </w:pPr>
        <w:rPr>
          <w:rFonts w:ascii="Symbol" w:hAnsi="Symbol" w:cs="Symbol" w:hint="default"/>
        </w:rPr>
      </w:lvl>
    </w:lvlOverride>
    <w:lvlOverride w:ilvl="6"/>
    <w:lvlOverride w:ilvl="7">
      <w:lvl w:ilvl="7">
        <w:start w:val="1"/>
        <w:numFmt w:val="bullet"/>
        <w:lvlText w:val=""/>
        <w:lvlJc w:val="left"/>
        <w:pPr>
          <w:tabs>
            <w:tab w:val="num" w:pos="5672"/>
          </w:tabs>
          <w:ind w:left="5672" w:hanging="283"/>
        </w:pPr>
        <w:rPr>
          <w:rFonts w:ascii="Symbol" w:hAnsi="Symbol" w:cs="Symbol" w:hint="default"/>
        </w:rPr>
      </w:lvl>
    </w:lvlOverride>
    <w:lvlOverride w:ilvl="7"/>
    <w:lvlOverride w:ilvl="8">
      <w:lvl w:ilvl="8">
        <w:start w:val="1"/>
        <w:numFmt w:val="bullet"/>
        <w:lvlText w:val=""/>
        <w:lvlJc w:val="left"/>
        <w:pPr>
          <w:tabs>
            <w:tab w:val="num" w:pos="6381"/>
          </w:tabs>
          <w:ind w:left="6381" w:hanging="283"/>
        </w:pPr>
        <w:rPr>
          <w:rFonts w:ascii="Symbol" w:hAnsi="Symbol" w:cs="Symbol" w:hint="default"/>
        </w:rPr>
      </w:lvl>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w:cs="Free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ans" w:cs="Free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ans" w:cs="FreeSans"/>
      <w:b/>
      <w:bCs/>
      <w:sz w:val="48"/>
      <w:szCs w:val="48"/>
    </w:rPr>
  </w:style>
  <w:style w:type="character" w:styleId="Strong">
    <w:name w:val="Strong"/>
    <w:qFormat/>
    <w:rPr>
      <w:b/>
      <w:bCs/>
    </w:rPr>
  </w:style>
  <w:style w:type="character" w:styleId="SourceText">
    <w:name w:val="Source Text"/>
    <w:qFormat/>
    <w:rPr>
      <w:rFonts w:ascii="Liberation Mono" w:hAnsi="Liberation Mono" w:eastAsia="Liberation Mono" w:cs="Liberation Mono"/>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chat.openai.com/_next/image?url=https%3A%2F%2Fs.gravatar.com%2Favatar%2F20a94b26632f2a079beea859b09fd1fb%3Fs%3D480%26r%3Dpg%26d%3Dhttps%253A%252F%252Fcdn.auth0.com%252Favatars%252Fng.png&amp;w=96&amp;q=75"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TotalTime>
  <Application>LibreOffice/7.4.5.1$Linux_X86_64 LibreOffice_project/40$Build-1</Application>
  <AppVersion>15.0000</AppVersion>
  <Pages>22</Pages>
  <Words>4314</Words>
  <Characters>23912</Characters>
  <CharactersWithSpaces>27851</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2023-04-25T10:55:24Z</dcterms:created>
  <dc:creator/>
  <dc:description/>
  <dc:language>en-US</dc:language>
  <cp:lastModifiedBy/>
  <dcterms:modified xsi:type="dcterms:W3CDTF">2023-04-25T12:47:47Z</dcterms:modified>
  <cp:revision>1</cp:revision>
  <dc:subject/>
  <dc:title/>
</cp:coreProperties>
</file>